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F0A9" w14:textId="77777777" w:rsidR="00536324" w:rsidRDefault="00536324" w:rsidP="00536324">
      <w:pPr>
        <w:pStyle w:val="Title"/>
        <w:rPr>
          <w:rFonts w:eastAsia="Times New Roman"/>
          <w:lang w:eastAsia="en-US"/>
        </w:rPr>
      </w:pPr>
    </w:p>
    <w:p w14:paraId="011CA3DB" w14:textId="77777777" w:rsidR="00536324" w:rsidRDefault="00536324" w:rsidP="00536324">
      <w:pPr>
        <w:pStyle w:val="Title"/>
        <w:rPr>
          <w:rFonts w:eastAsia="Times New Roman"/>
          <w:lang w:eastAsia="en-US"/>
        </w:rPr>
      </w:pPr>
    </w:p>
    <w:p w14:paraId="59F25BEE" w14:textId="77777777" w:rsidR="00536324" w:rsidRDefault="00536324" w:rsidP="00536324">
      <w:pPr>
        <w:pStyle w:val="Title"/>
        <w:rPr>
          <w:rFonts w:eastAsia="Times New Roman"/>
          <w:lang w:eastAsia="en-US"/>
        </w:rPr>
      </w:pPr>
    </w:p>
    <w:p w14:paraId="20D72200" w14:textId="77777777" w:rsidR="00536324" w:rsidRDefault="00536324" w:rsidP="00536324">
      <w:pPr>
        <w:pStyle w:val="Title"/>
        <w:rPr>
          <w:rFonts w:eastAsia="Times New Roman"/>
          <w:lang w:eastAsia="en-US"/>
        </w:rPr>
      </w:pPr>
    </w:p>
    <w:p w14:paraId="20F74A34" w14:textId="77777777" w:rsidR="00536324" w:rsidRDefault="00536324" w:rsidP="00536324">
      <w:pPr>
        <w:pStyle w:val="Title"/>
        <w:rPr>
          <w:rFonts w:eastAsia="Times New Roman"/>
          <w:lang w:eastAsia="en-US"/>
        </w:rPr>
      </w:pPr>
    </w:p>
    <w:p w14:paraId="255C1DE1" w14:textId="77777777" w:rsidR="00536324" w:rsidRDefault="00536324" w:rsidP="00536324">
      <w:pPr>
        <w:pStyle w:val="Title"/>
        <w:jc w:val="left"/>
        <w:rPr>
          <w:rFonts w:eastAsia="Times New Roman"/>
          <w:lang w:eastAsia="en-US"/>
        </w:rPr>
      </w:pPr>
    </w:p>
    <w:p w14:paraId="5DCF8731" w14:textId="77777777" w:rsidR="00536324" w:rsidRDefault="00536324" w:rsidP="00536324">
      <w:pPr>
        <w:pStyle w:val="Title"/>
        <w:rPr>
          <w:rFonts w:eastAsia="Times New Roman"/>
          <w:lang w:eastAsia="en-US"/>
        </w:rPr>
      </w:pPr>
    </w:p>
    <w:p w14:paraId="09E6FF89" w14:textId="77777777" w:rsidR="00536324" w:rsidRDefault="00536324" w:rsidP="00536324">
      <w:pPr>
        <w:pStyle w:val="Title"/>
        <w:rPr>
          <w:rFonts w:eastAsia="Times New Roman"/>
          <w:lang w:eastAsia="en-US"/>
        </w:rPr>
      </w:pPr>
    </w:p>
    <w:p w14:paraId="271FF6F8" w14:textId="7D8246E7" w:rsidR="00536324" w:rsidRDefault="00751381" w:rsidP="00536324">
      <w:pPr>
        <w:pStyle w:val="Title"/>
        <w:rPr>
          <w:rFonts w:eastAsia="Times New Roman"/>
          <w:lang w:eastAsia="en-US"/>
        </w:rPr>
      </w:pPr>
      <w:r w:rsidRPr="00751381">
        <w:rPr>
          <w:rFonts w:eastAsia="Times New Roman"/>
          <w:lang w:eastAsia="en-US"/>
        </w:rPr>
        <w:t>Beyond</w:t>
      </w:r>
      <w:bookmarkStart w:id="0" w:name="_GoBack"/>
      <w:bookmarkEnd w:id="0"/>
      <w:r w:rsidRPr="00751381">
        <w:rPr>
          <w:rFonts w:eastAsia="Times New Roman"/>
          <w:lang w:eastAsia="en-US"/>
        </w:rPr>
        <w:t xml:space="preserve"> </w:t>
      </w:r>
      <w:r w:rsidR="0006779D">
        <w:rPr>
          <w:rFonts w:eastAsia="Times New Roman"/>
          <w:lang w:eastAsia="en-US"/>
        </w:rPr>
        <w:t xml:space="preserve">the </w:t>
      </w:r>
      <w:r w:rsidR="00536324">
        <w:rPr>
          <w:rFonts w:eastAsia="Times New Roman"/>
          <w:lang w:eastAsia="en-US"/>
        </w:rPr>
        <w:t>L</w:t>
      </w:r>
      <w:r w:rsidRPr="00751381">
        <w:rPr>
          <w:rFonts w:eastAsia="Times New Roman"/>
          <w:lang w:eastAsia="en-US"/>
        </w:rPr>
        <w:t>ean</w:t>
      </w:r>
      <w:r w:rsidR="0006779D">
        <w:rPr>
          <w:rFonts w:eastAsia="Times New Roman"/>
          <w:lang w:eastAsia="en-US"/>
        </w:rPr>
        <w:t xml:space="preserve"> </w:t>
      </w:r>
      <w:r w:rsidR="00536324">
        <w:rPr>
          <w:rFonts w:eastAsia="Times New Roman"/>
          <w:lang w:eastAsia="en-US"/>
        </w:rPr>
        <w:t>S</w:t>
      </w:r>
      <w:r w:rsidR="0006779D">
        <w:rPr>
          <w:rFonts w:eastAsia="Times New Roman"/>
          <w:lang w:eastAsia="en-US"/>
        </w:rPr>
        <w:t>tart-</w:t>
      </w:r>
      <w:r w:rsidR="00536324">
        <w:rPr>
          <w:rFonts w:eastAsia="Times New Roman"/>
          <w:lang w:eastAsia="en-US"/>
        </w:rPr>
        <w:t>U</w:t>
      </w:r>
      <w:r w:rsidR="0006779D">
        <w:rPr>
          <w:rFonts w:eastAsia="Times New Roman"/>
          <w:lang w:eastAsia="en-US"/>
        </w:rPr>
        <w:t>p</w:t>
      </w:r>
      <w:r w:rsidRPr="00751381">
        <w:rPr>
          <w:rFonts w:eastAsia="Times New Roman"/>
          <w:lang w:eastAsia="en-US"/>
        </w:rPr>
        <w:t xml:space="preserve">: </w:t>
      </w:r>
    </w:p>
    <w:p w14:paraId="57B4256D" w14:textId="27366F2D" w:rsidR="00536324" w:rsidRDefault="00536324" w:rsidP="00536324">
      <w:pPr>
        <w:pStyle w:val="Title"/>
        <w:rPr>
          <w:rFonts w:eastAsia="Times New Roman"/>
          <w:lang w:eastAsia="en-US"/>
        </w:rPr>
      </w:pPr>
      <w:r>
        <w:rPr>
          <w:rFonts w:eastAsia="Times New Roman"/>
          <w:lang w:eastAsia="en-US"/>
        </w:rPr>
        <w:t>E</w:t>
      </w:r>
      <w:r w:rsidR="00751381" w:rsidRPr="00751381">
        <w:rPr>
          <w:rFonts w:eastAsia="Times New Roman"/>
          <w:lang w:eastAsia="en-US"/>
        </w:rPr>
        <w:t xml:space="preserve">xperimentation in </w:t>
      </w:r>
      <w:r>
        <w:rPr>
          <w:rFonts w:eastAsia="Times New Roman"/>
          <w:lang w:eastAsia="en-US"/>
        </w:rPr>
        <w:t>C</w:t>
      </w:r>
      <w:r w:rsidR="00751381" w:rsidRPr="00751381">
        <w:rPr>
          <w:rFonts w:eastAsia="Times New Roman"/>
          <w:lang w:eastAsia="en-US"/>
        </w:rPr>
        <w:t xml:space="preserve">orporate </w:t>
      </w:r>
      <w:r>
        <w:rPr>
          <w:rFonts w:eastAsia="Times New Roman"/>
          <w:lang w:eastAsia="en-US"/>
        </w:rPr>
        <w:t>E</w:t>
      </w:r>
      <w:r w:rsidR="00751381" w:rsidRPr="00751381">
        <w:rPr>
          <w:rFonts w:eastAsia="Times New Roman"/>
          <w:lang w:eastAsia="en-US"/>
        </w:rPr>
        <w:t>ntrepreneurship</w:t>
      </w:r>
      <w:r w:rsidR="00B158C3">
        <w:rPr>
          <w:rFonts w:eastAsia="Times New Roman"/>
          <w:lang w:eastAsia="en-US"/>
        </w:rPr>
        <w:t xml:space="preserve"> and </w:t>
      </w:r>
      <w:r>
        <w:rPr>
          <w:rFonts w:eastAsia="Times New Roman"/>
          <w:lang w:eastAsia="en-US"/>
        </w:rPr>
        <w:t>I</w:t>
      </w:r>
      <w:r w:rsidR="00B158C3">
        <w:rPr>
          <w:rFonts w:eastAsia="Times New Roman"/>
          <w:lang w:eastAsia="en-US"/>
        </w:rPr>
        <w:t>nn</w:t>
      </w:r>
      <w:r w:rsidR="002F6339">
        <w:rPr>
          <w:rFonts w:eastAsia="Times New Roman"/>
          <w:lang w:eastAsia="en-US"/>
        </w:rPr>
        <w:t>ovation</w:t>
      </w:r>
    </w:p>
    <w:p w14:paraId="43C3B435" w14:textId="77777777" w:rsidR="00536324" w:rsidRDefault="00536324" w:rsidP="00536324">
      <w:pPr>
        <w:pStyle w:val="Title"/>
        <w:rPr>
          <w:rFonts w:eastAsia="Times New Roman"/>
          <w:lang w:eastAsia="en-US"/>
        </w:rPr>
      </w:pPr>
    </w:p>
    <w:p w14:paraId="0604499C" w14:textId="77777777" w:rsidR="00536324" w:rsidRDefault="00536324" w:rsidP="00536324">
      <w:pPr>
        <w:pStyle w:val="Title"/>
        <w:rPr>
          <w:rFonts w:eastAsia="Times New Roman"/>
          <w:lang w:eastAsia="en-US"/>
        </w:rPr>
      </w:pPr>
    </w:p>
    <w:p w14:paraId="2E389B14" w14:textId="5DD0D79A" w:rsidR="00536324" w:rsidRPr="00536324" w:rsidRDefault="00536324" w:rsidP="00536324">
      <w:pPr>
        <w:pStyle w:val="Title"/>
        <w:rPr>
          <w:rFonts w:eastAsia="Times New Roman"/>
          <w:b w:val="0"/>
          <w:lang w:eastAsia="en-US"/>
        </w:rPr>
      </w:pPr>
      <w:r w:rsidRPr="00536324">
        <w:rPr>
          <w:rFonts w:eastAsia="Times New Roman"/>
          <w:b w:val="0"/>
          <w:lang w:eastAsia="en-US"/>
        </w:rPr>
        <w:t>Christian Hampel</w:t>
      </w:r>
      <w:r w:rsidR="008E32E6">
        <w:rPr>
          <w:rFonts w:eastAsia="Times New Roman"/>
          <w:b w:val="0"/>
          <w:lang w:eastAsia="en-US"/>
        </w:rPr>
        <w:t>*</w:t>
      </w:r>
    </w:p>
    <w:p w14:paraId="5B39DCC0" w14:textId="77777777" w:rsidR="00536324" w:rsidRPr="00536324" w:rsidRDefault="00536324" w:rsidP="00536324">
      <w:pPr>
        <w:pStyle w:val="Title"/>
        <w:rPr>
          <w:rFonts w:eastAsia="Times New Roman" w:cs="Times New Roman"/>
          <w:b w:val="0"/>
          <w:lang w:eastAsia="en-US"/>
        </w:rPr>
      </w:pPr>
      <w:r w:rsidRPr="00536324">
        <w:rPr>
          <w:rFonts w:eastAsia="Times New Roman" w:cs="Times New Roman"/>
          <w:b w:val="0"/>
          <w:lang w:eastAsia="en-US"/>
        </w:rPr>
        <w:t>Markus Perkmann</w:t>
      </w:r>
    </w:p>
    <w:p w14:paraId="21237BC3" w14:textId="77777777" w:rsidR="00536324" w:rsidRPr="00536324" w:rsidRDefault="00536324" w:rsidP="00536324">
      <w:pPr>
        <w:pStyle w:val="Title"/>
        <w:rPr>
          <w:rFonts w:eastAsia="Times New Roman" w:cs="Times New Roman"/>
          <w:b w:val="0"/>
          <w:lang w:eastAsia="en-US"/>
        </w:rPr>
      </w:pPr>
      <w:r w:rsidRPr="00536324">
        <w:rPr>
          <w:rFonts w:eastAsia="Times New Roman" w:cs="Times New Roman"/>
          <w:b w:val="0"/>
          <w:lang w:eastAsia="en-US"/>
        </w:rPr>
        <w:t>Nelson Phillips</w:t>
      </w:r>
    </w:p>
    <w:p w14:paraId="7216EE35" w14:textId="7DE5E8BB" w:rsidR="00536324" w:rsidRPr="00536324" w:rsidRDefault="00536324" w:rsidP="00536324">
      <w:pPr>
        <w:pStyle w:val="Title"/>
        <w:spacing w:line="240" w:lineRule="auto"/>
        <w:rPr>
          <w:rFonts w:eastAsia="Times New Roman" w:cs="Times New Roman"/>
          <w:b w:val="0"/>
          <w:lang w:eastAsia="en-US"/>
        </w:rPr>
      </w:pPr>
      <w:r w:rsidRPr="00536324">
        <w:rPr>
          <w:rFonts w:eastAsia="Times New Roman" w:cs="Times New Roman"/>
          <w:b w:val="0"/>
          <w:lang w:eastAsia="en-US"/>
        </w:rPr>
        <w:t>Imperial College Business School</w:t>
      </w:r>
    </w:p>
    <w:p w14:paraId="781E5673" w14:textId="465D7D07" w:rsidR="00536324" w:rsidRPr="00536324" w:rsidRDefault="00536324" w:rsidP="00536324">
      <w:pPr>
        <w:pStyle w:val="Title"/>
        <w:spacing w:line="240" w:lineRule="auto"/>
        <w:rPr>
          <w:rFonts w:eastAsia="Times New Roman" w:cs="Times New Roman"/>
          <w:b w:val="0"/>
          <w:lang w:eastAsia="en-US"/>
        </w:rPr>
      </w:pPr>
      <w:r w:rsidRPr="00536324">
        <w:rPr>
          <w:rFonts w:eastAsia="Times New Roman" w:cs="Times New Roman"/>
          <w:b w:val="0"/>
          <w:lang w:eastAsia="en-US"/>
        </w:rPr>
        <w:t>South Kensington Campus</w:t>
      </w:r>
    </w:p>
    <w:p w14:paraId="0B92493E" w14:textId="207AC440" w:rsidR="00536324" w:rsidRDefault="00536324" w:rsidP="00536324">
      <w:pPr>
        <w:pStyle w:val="Title"/>
        <w:spacing w:line="240" w:lineRule="auto"/>
        <w:rPr>
          <w:rFonts w:eastAsia="Times New Roman" w:cs="Times New Roman"/>
          <w:b w:val="0"/>
          <w:lang w:eastAsia="en-US"/>
        </w:rPr>
      </w:pPr>
      <w:r w:rsidRPr="00536324">
        <w:rPr>
          <w:rFonts w:eastAsia="Times New Roman" w:cs="Times New Roman"/>
          <w:b w:val="0"/>
          <w:lang w:eastAsia="en-US"/>
        </w:rPr>
        <w:t>London SW7 2AZ</w:t>
      </w:r>
    </w:p>
    <w:p w14:paraId="20C7895E" w14:textId="21EDA4E1" w:rsidR="00536324" w:rsidRDefault="00536324" w:rsidP="00536324">
      <w:pPr>
        <w:rPr>
          <w:lang w:eastAsia="en-US"/>
        </w:rPr>
      </w:pPr>
    </w:p>
    <w:p w14:paraId="34DB1B63" w14:textId="54B68206" w:rsidR="00536324" w:rsidRDefault="00536324" w:rsidP="00536324">
      <w:pPr>
        <w:rPr>
          <w:lang w:eastAsia="en-US"/>
        </w:rPr>
      </w:pPr>
    </w:p>
    <w:p w14:paraId="78A710F2" w14:textId="3C41FBEA" w:rsidR="00536324" w:rsidRDefault="00536324" w:rsidP="00536324">
      <w:pPr>
        <w:rPr>
          <w:lang w:eastAsia="en-US"/>
        </w:rPr>
      </w:pPr>
    </w:p>
    <w:p w14:paraId="4A6A1E58" w14:textId="61B1C907" w:rsidR="00536324" w:rsidRDefault="00536324" w:rsidP="00536324">
      <w:pPr>
        <w:rPr>
          <w:lang w:eastAsia="en-US"/>
        </w:rPr>
      </w:pPr>
    </w:p>
    <w:p w14:paraId="7C7A0DD8" w14:textId="717224C8" w:rsidR="00246FBC" w:rsidRDefault="00246FBC" w:rsidP="00536324">
      <w:pPr>
        <w:rPr>
          <w:lang w:eastAsia="en-US"/>
        </w:rPr>
      </w:pPr>
    </w:p>
    <w:p w14:paraId="42F9FCAD" w14:textId="77777777" w:rsidR="00246FBC" w:rsidRDefault="00246FBC" w:rsidP="00536324">
      <w:pPr>
        <w:rPr>
          <w:lang w:eastAsia="en-US"/>
        </w:rPr>
      </w:pPr>
    </w:p>
    <w:p w14:paraId="769FDEB1" w14:textId="6E2F1100" w:rsidR="00536324" w:rsidRDefault="00536324" w:rsidP="00536324">
      <w:pPr>
        <w:rPr>
          <w:lang w:eastAsia="en-US"/>
        </w:rPr>
      </w:pPr>
    </w:p>
    <w:p w14:paraId="1EAC3200" w14:textId="671F81FE" w:rsidR="00536324" w:rsidRPr="00536324" w:rsidRDefault="00536324" w:rsidP="00536324">
      <w:pPr>
        <w:jc w:val="center"/>
        <w:rPr>
          <w:rFonts w:cs="Times New Roman"/>
          <w:szCs w:val="24"/>
          <w:lang w:eastAsia="en-US"/>
        </w:rPr>
      </w:pPr>
      <w:r w:rsidRPr="00536324">
        <w:rPr>
          <w:rFonts w:cs="Times New Roman"/>
          <w:szCs w:val="24"/>
          <w:lang w:eastAsia="en-US"/>
        </w:rPr>
        <w:t xml:space="preserve">Essay for consideration for publication in </w:t>
      </w:r>
      <w:r w:rsidRPr="00536324">
        <w:rPr>
          <w:rFonts w:cs="Times New Roman"/>
          <w:i/>
          <w:szCs w:val="24"/>
          <w:lang w:eastAsia="en-US"/>
        </w:rPr>
        <w:t>Innovation: Management and Organization</w:t>
      </w:r>
      <w:r w:rsidRPr="00536324">
        <w:rPr>
          <w:rFonts w:cs="Times New Roman"/>
          <w:szCs w:val="24"/>
          <w:lang w:eastAsia="en-US"/>
        </w:rPr>
        <w:t>.</w:t>
      </w:r>
    </w:p>
    <w:p w14:paraId="2B3289CC" w14:textId="77777777" w:rsidR="008E32E6" w:rsidRPr="005D19E7" w:rsidRDefault="008E32E6" w:rsidP="00536324">
      <w:pPr>
        <w:pStyle w:val="Title"/>
        <w:rPr>
          <w:rFonts w:cs="Times New Roman"/>
        </w:rPr>
      </w:pPr>
    </w:p>
    <w:p w14:paraId="705D10B2" w14:textId="4D9A2D8E" w:rsidR="00536324" w:rsidRPr="008E32E6" w:rsidRDefault="008E32E6" w:rsidP="008E32E6">
      <w:pPr>
        <w:pStyle w:val="Title"/>
        <w:jc w:val="left"/>
        <w:rPr>
          <w:rFonts w:eastAsia="Times New Roman" w:cs="Times New Roman"/>
          <w:b w:val="0"/>
          <w:szCs w:val="24"/>
          <w:lang w:eastAsia="en-US"/>
        </w:rPr>
      </w:pPr>
      <w:r w:rsidRPr="005D19E7">
        <w:rPr>
          <w:rFonts w:cs="Times New Roman"/>
          <w:b w:val="0"/>
        </w:rPr>
        <w:t xml:space="preserve">*The authors </w:t>
      </w:r>
      <w:proofErr w:type="gramStart"/>
      <w:r w:rsidRPr="005D19E7">
        <w:rPr>
          <w:rFonts w:cs="Times New Roman"/>
          <w:b w:val="0"/>
        </w:rPr>
        <w:t>are listed</w:t>
      </w:r>
      <w:proofErr w:type="gramEnd"/>
      <w:r w:rsidRPr="005D19E7">
        <w:rPr>
          <w:rFonts w:cs="Times New Roman"/>
          <w:b w:val="0"/>
        </w:rPr>
        <w:t xml:space="preserve"> in alphabetical order.</w:t>
      </w:r>
      <w:r w:rsidRPr="008E32E6">
        <w:rPr>
          <w:rFonts w:ascii="Calibri" w:hAnsi="Calibri" w:cs="Times New Roman"/>
          <w:b w:val="0"/>
        </w:rPr>
        <w:t xml:space="preserve"> </w:t>
      </w:r>
      <w:r w:rsidR="00536324" w:rsidRPr="008E32E6">
        <w:rPr>
          <w:rFonts w:ascii="Calibri" w:hAnsi="Calibri" w:cs="Times New Roman"/>
          <w:b w:val="0"/>
        </w:rPr>
        <w:br w:type="page"/>
      </w:r>
    </w:p>
    <w:p w14:paraId="1DB538E5" w14:textId="77777777" w:rsidR="00DC37F7" w:rsidRDefault="00DC37F7"/>
    <w:p w14:paraId="46FF3FA3" w14:textId="77777777" w:rsidR="00DC37F7" w:rsidRDefault="00DC37F7" w:rsidP="00DC37F7">
      <w:pPr>
        <w:pStyle w:val="Title"/>
        <w:rPr>
          <w:rFonts w:eastAsia="Times New Roman"/>
          <w:lang w:eastAsia="en-US"/>
        </w:rPr>
      </w:pPr>
      <w:r w:rsidRPr="00751381">
        <w:rPr>
          <w:rFonts w:eastAsia="Times New Roman"/>
          <w:lang w:eastAsia="en-US"/>
        </w:rPr>
        <w:t xml:space="preserve">Beyond </w:t>
      </w:r>
      <w:r>
        <w:rPr>
          <w:rFonts w:eastAsia="Times New Roman"/>
          <w:lang w:eastAsia="en-US"/>
        </w:rPr>
        <w:t>the L</w:t>
      </w:r>
      <w:r w:rsidRPr="00751381">
        <w:rPr>
          <w:rFonts w:eastAsia="Times New Roman"/>
          <w:lang w:eastAsia="en-US"/>
        </w:rPr>
        <w:t>ean</w:t>
      </w:r>
      <w:r>
        <w:rPr>
          <w:rFonts w:eastAsia="Times New Roman"/>
          <w:lang w:eastAsia="en-US"/>
        </w:rPr>
        <w:t xml:space="preserve"> Start-Up</w:t>
      </w:r>
      <w:r w:rsidRPr="00751381">
        <w:rPr>
          <w:rFonts w:eastAsia="Times New Roman"/>
          <w:lang w:eastAsia="en-US"/>
        </w:rPr>
        <w:t xml:space="preserve">: </w:t>
      </w:r>
    </w:p>
    <w:p w14:paraId="49393B36" w14:textId="33A16F25" w:rsidR="00DC37F7" w:rsidRDefault="00DC37F7" w:rsidP="00DC37F7">
      <w:pPr>
        <w:pStyle w:val="Title"/>
        <w:rPr>
          <w:rFonts w:eastAsia="Times New Roman"/>
          <w:lang w:eastAsia="en-US"/>
        </w:rPr>
      </w:pPr>
      <w:r>
        <w:rPr>
          <w:rFonts w:eastAsia="Times New Roman"/>
          <w:lang w:eastAsia="en-US"/>
        </w:rPr>
        <w:t>E</w:t>
      </w:r>
      <w:r w:rsidRPr="00751381">
        <w:rPr>
          <w:rFonts w:eastAsia="Times New Roman"/>
          <w:lang w:eastAsia="en-US"/>
        </w:rPr>
        <w:t xml:space="preserve">xperimentation in </w:t>
      </w:r>
      <w:r>
        <w:rPr>
          <w:rFonts w:eastAsia="Times New Roman"/>
          <w:lang w:eastAsia="en-US"/>
        </w:rPr>
        <w:t>C</w:t>
      </w:r>
      <w:r w:rsidRPr="00751381">
        <w:rPr>
          <w:rFonts w:eastAsia="Times New Roman"/>
          <w:lang w:eastAsia="en-US"/>
        </w:rPr>
        <w:t xml:space="preserve">orporate </w:t>
      </w:r>
      <w:r>
        <w:rPr>
          <w:rFonts w:eastAsia="Times New Roman"/>
          <w:lang w:eastAsia="en-US"/>
        </w:rPr>
        <w:t>E</w:t>
      </w:r>
      <w:r w:rsidRPr="00751381">
        <w:rPr>
          <w:rFonts w:eastAsia="Times New Roman"/>
          <w:lang w:eastAsia="en-US"/>
        </w:rPr>
        <w:t>ntrepreneurship</w:t>
      </w:r>
      <w:r>
        <w:rPr>
          <w:rFonts w:eastAsia="Times New Roman"/>
          <w:lang w:eastAsia="en-US"/>
        </w:rPr>
        <w:t xml:space="preserve"> and Innovation</w:t>
      </w:r>
    </w:p>
    <w:p w14:paraId="5331A0D4" w14:textId="71EFC2CE" w:rsidR="00DC37F7" w:rsidRPr="00DC37F7" w:rsidRDefault="00DC37F7" w:rsidP="00DC37F7">
      <w:pPr>
        <w:pStyle w:val="BodyText"/>
        <w:rPr>
          <w:lang w:eastAsia="en-US"/>
        </w:rPr>
      </w:pPr>
      <w:r>
        <w:rPr>
          <w:lang w:eastAsia="en-US"/>
        </w:rPr>
        <w:t xml:space="preserve">In this essay, we argue that entrepreneurship and innovation researchers should pay more attention to experimentation as an approach to innovation </w:t>
      </w:r>
      <w:r w:rsidR="003033B9">
        <w:rPr>
          <w:lang w:eastAsia="en-US"/>
        </w:rPr>
        <w:t xml:space="preserve">and corporate entrepreneurship </w:t>
      </w:r>
      <w:r>
        <w:rPr>
          <w:lang w:eastAsia="en-US"/>
        </w:rPr>
        <w:t xml:space="preserve">in </w:t>
      </w:r>
      <w:r w:rsidR="002848F5">
        <w:rPr>
          <w:lang w:eastAsia="en-US"/>
        </w:rPr>
        <w:t>established</w:t>
      </w:r>
      <w:r>
        <w:rPr>
          <w:lang w:eastAsia="en-US"/>
        </w:rPr>
        <w:t xml:space="preserve"> </w:t>
      </w:r>
      <w:r w:rsidR="0033652A">
        <w:rPr>
          <w:lang w:eastAsia="en-US"/>
        </w:rPr>
        <w:t>firms</w:t>
      </w:r>
      <w:r>
        <w:rPr>
          <w:lang w:eastAsia="en-US"/>
        </w:rPr>
        <w:t xml:space="preserve">. While there is a growing body of research examining experimentation in </w:t>
      </w:r>
      <w:r w:rsidR="00757013">
        <w:rPr>
          <w:lang w:eastAsia="en-US"/>
        </w:rPr>
        <w:t>start-up</w:t>
      </w:r>
      <w:r>
        <w:rPr>
          <w:lang w:eastAsia="en-US"/>
        </w:rPr>
        <w:t xml:space="preserve">s, there is no corresponding literature </w:t>
      </w:r>
      <w:r w:rsidR="00AA4F1D">
        <w:rPr>
          <w:lang w:eastAsia="en-US"/>
        </w:rPr>
        <w:t>investigating</w:t>
      </w:r>
      <w:r>
        <w:rPr>
          <w:lang w:eastAsia="en-US"/>
        </w:rPr>
        <w:t xml:space="preserve"> the role of experiments in </w:t>
      </w:r>
      <w:r w:rsidR="00AA4F1D">
        <w:rPr>
          <w:lang w:eastAsia="en-US"/>
        </w:rPr>
        <w:t xml:space="preserve">the innovation and corporate entrepreneurship activities of </w:t>
      </w:r>
      <w:r>
        <w:rPr>
          <w:lang w:eastAsia="en-US"/>
        </w:rPr>
        <w:t xml:space="preserve">established </w:t>
      </w:r>
      <w:r w:rsidR="0033652A">
        <w:rPr>
          <w:lang w:eastAsia="en-US"/>
        </w:rPr>
        <w:t>firms</w:t>
      </w:r>
      <w:r>
        <w:rPr>
          <w:lang w:eastAsia="en-US"/>
        </w:rPr>
        <w:t xml:space="preserve"> despite the increasing interest </w:t>
      </w:r>
      <w:r w:rsidR="00B35083">
        <w:rPr>
          <w:lang w:eastAsia="en-US"/>
        </w:rPr>
        <w:t xml:space="preserve">in experimentation </w:t>
      </w:r>
      <w:r>
        <w:rPr>
          <w:lang w:eastAsia="en-US"/>
        </w:rPr>
        <w:t>among managers and the growing practitioner literature urging</w:t>
      </w:r>
      <w:r w:rsidR="002848F5">
        <w:rPr>
          <w:lang w:eastAsia="en-US"/>
        </w:rPr>
        <w:t xml:space="preserve"> established</w:t>
      </w:r>
      <w:r>
        <w:rPr>
          <w:lang w:eastAsia="en-US"/>
        </w:rPr>
        <w:t xml:space="preserve"> firms to adopt experimentation. We discuss</w:t>
      </w:r>
      <w:r w:rsidR="003033B9">
        <w:rPr>
          <w:lang w:eastAsia="en-US"/>
        </w:rPr>
        <w:t xml:space="preserve"> this trend and point to a number of research areas that we believe deserve systematic research</w:t>
      </w:r>
      <w:r w:rsidR="00CF7C98">
        <w:rPr>
          <w:lang w:eastAsia="en-US"/>
        </w:rPr>
        <w:t>.</w:t>
      </w:r>
    </w:p>
    <w:p w14:paraId="5FB82CA6" w14:textId="77777777" w:rsidR="00DC37F7" w:rsidRDefault="00DC37F7"/>
    <w:p w14:paraId="0670AFFF" w14:textId="77777777" w:rsidR="00DC37F7" w:rsidRDefault="00DC37F7"/>
    <w:p w14:paraId="5A88A3C2" w14:textId="77777777" w:rsidR="00DC37F7" w:rsidRDefault="00DC37F7"/>
    <w:p w14:paraId="38AD5FAC" w14:textId="2C1C7386" w:rsidR="00DC37F7" w:rsidRDefault="00DC37F7">
      <w:r>
        <w:br w:type="page"/>
      </w:r>
    </w:p>
    <w:p w14:paraId="77EB37F2" w14:textId="1A83E959" w:rsidR="009D6F2A" w:rsidRPr="009D6F2A" w:rsidRDefault="009D6F2A" w:rsidP="00536324">
      <w:pPr>
        <w:pStyle w:val="BodyText"/>
        <w:divId w:val="1541093618"/>
      </w:pPr>
      <w:r w:rsidRPr="009D6F2A">
        <w:lastRenderedPageBreak/>
        <w:t>Experiments are the basis on which modern science</w:t>
      </w:r>
      <w:r w:rsidR="00204A1C">
        <w:t xml:space="preserve">, and </w:t>
      </w:r>
      <w:r w:rsidR="005C3512">
        <w:t xml:space="preserve">therefore in </w:t>
      </w:r>
      <w:r w:rsidR="008B0334">
        <w:t xml:space="preserve">an </w:t>
      </w:r>
      <w:r w:rsidR="005C3512">
        <w:t>important way</w:t>
      </w:r>
      <w:r w:rsidR="008B0334">
        <w:t xml:space="preserve"> </w:t>
      </w:r>
      <w:r w:rsidR="00204A1C">
        <w:t>modern society,</w:t>
      </w:r>
      <w:r w:rsidRPr="009D6F2A">
        <w:t xml:space="preserve"> has </w:t>
      </w:r>
      <w:r w:rsidR="00204A1C">
        <w:t>flour</w:t>
      </w:r>
      <w:r w:rsidR="009E2B93">
        <w:t>i</w:t>
      </w:r>
      <w:r w:rsidR="00204A1C">
        <w:t>shed</w:t>
      </w:r>
      <w:r w:rsidRPr="009D6F2A">
        <w:t xml:space="preserve">. </w:t>
      </w:r>
      <w:r w:rsidR="00204A1C">
        <w:t xml:space="preserve">In </w:t>
      </w:r>
      <w:r w:rsidR="00F21914">
        <w:t xml:space="preserve">a well-known early </w:t>
      </w:r>
      <w:r w:rsidR="00204A1C">
        <w:t>discussion</w:t>
      </w:r>
      <w:r w:rsidR="00BC580D">
        <w:t xml:space="preserve"> of experiments and their role in science</w:t>
      </w:r>
      <w:r w:rsidR="00204A1C">
        <w:t xml:space="preserve">, </w:t>
      </w:r>
      <w:r w:rsidRPr="009D6F2A">
        <w:t>Sir Francis Bacon</w:t>
      </w:r>
      <w:r w:rsidR="00204A1C">
        <w:t xml:space="preserve"> </w:t>
      </w:r>
      <w:r w:rsidRPr="009D6F2A">
        <w:t xml:space="preserve">explained the </w:t>
      </w:r>
      <w:r w:rsidR="008B0334">
        <w:t xml:space="preserve">then </w:t>
      </w:r>
      <w:r w:rsidRPr="009D6F2A">
        <w:t xml:space="preserve">revolutionary idea </w:t>
      </w:r>
      <w:r w:rsidR="00BC580D">
        <w:t>in</w:t>
      </w:r>
      <w:r w:rsidRPr="009D6F2A">
        <w:t xml:space="preserve"> this way</w:t>
      </w:r>
      <w:r w:rsidR="00C548DC">
        <w:t xml:space="preserve"> </w:t>
      </w:r>
      <w:r w:rsidR="00D274BD">
        <w:fldChar w:fldCharType="begin"/>
      </w:r>
      <w:r w:rsidR="00D274BD">
        <w:instrText xml:space="preserve"> ADDIN EN.CITE &lt;EndNote&gt;&lt;Cite&gt;&lt;Author&gt;Bacon&lt;/Author&gt;&lt;Year&gt;1926&lt;/Year&gt;&lt;RecNum&gt;6432&lt;/RecNum&gt;&lt;DisplayText&gt;(Bacon, 1926)&lt;/DisplayText&gt;&lt;record&gt;&lt;rec-number&gt;6432&lt;/rec-number&gt;&lt;foreign-keys&gt;&lt;key app="EN" db-id="9esed2e0ottsrje2zv0vvtpidppzs2rv29az" timestamp="1558958214"&gt;6432&lt;/key&gt;&lt;/foreign-keys&gt;&lt;ref-type name="Book Section"&gt;5&lt;/ref-type&gt;&lt;contributors&gt;&lt;authors&gt;&lt;author&gt;Bacon, Francis&lt;/author&gt;&lt;/authors&gt;&lt;secondary-authors&gt;&lt;author&gt;Durant, Will&lt;/author&gt;&lt;/secondary-authors&gt;&lt;/contributors&gt;&lt;titles&gt;&lt;title&gt;Novum Organum&lt;/title&gt;&lt;secondary-title&gt;The story of philosophy&lt;/secondary-title&gt;&lt;/titles&gt;&lt;dates&gt;&lt;year&gt;1926&lt;/year&gt;&lt;/dates&gt;&lt;publisher&gt;Simon &amp;amp; Schuster&lt;/publisher&gt;&lt;urls&gt;&lt;/urls&gt;&lt;/record&gt;&lt;/Cite&gt;&lt;/EndNote&gt;</w:instrText>
      </w:r>
      <w:r w:rsidR="00D274BD">
        <w:fldChar w:fldCharType="separate"/>
      </w:r>
      <w:r w:rsidR="00D274BD">
        <w:rPr>
          <w:noProof/>
        </w:rPr>
        <w:t>(Bacon, 1926)</w:t>
      </w:r>
      <w:r w:rsidR="00D274BD">
        <w:fldChar w:fldCharType="end"/>
      </w:r>
      <w:r w:rsidRPr="009D6F2A">
        <w:t>:</w:t>
      </w:r>
    </w:p>
    <w:p w14:paraId="24BCCF32" w14:textId="7427033F" w:rsidR="009D6F2A" w:rsidRPr="00204A1C" w:rsidRDefault="009D6F2A" w:rsidP="00204A1C">
      <w:pPr>
        <w:pStyle w:val="Quote"/>
        <w:divId w:val="1541093618"/>
      </w:pPr>
      <w:r w:rsidRPr="009D6F2A">
        <w:t>There remains simple experience</w:t>
      </w:r>
      <w:proofErr w:type="gramStart"/>
      <w:r w:rsidRPr="009D6F2A">
        <w:t>;</w:t>
      </w:r>
      <w:proofErr w:type="gramEnd"/>
      <w:r w:rsidRPr="009D6F2A">
        <w:t xml:space="preserve"> which, if taken as it comes, is called accident, if sought for, experiment. The true method of experience first lights the candle [hypothesis], and then by means of the candle shows the way [arranges and delimits the experiment]; commencing as it does with experience duly ordered and digested, not bungling or erratic, and from it deducing axioms [theories], and from established axioms again new experiments.</w:t>
      </w:r>
    </w:p>
    <w:p w14:paraId="17CFE1E6" w14:textId="0C77DD40" w:rsidR="00721E11" w:rsidRPr="00536324" w:rsidRDefault="009D6F2A" w:rsidP="00BF278E">
      <w:pPr>
        <w:pStyle w:val="BodyText"/>
        <w:divId w:val="1541093618"/>
      </w:pPr>
      <w:r w:rsidRPr="009D6F2A">
        <w:t>In entrepreneurship, experimentation has become the basis for one of the most influential approaches to launching new ventures.</w:t>
      </w:r>
      <w:r w:rsidR="004053AA">
        <w:t xml:space="preserve"> The l</w:t>
      </w:r>
      <w:r w:rsidRPr="009D6F2A">
        <w:t>ean</w:t>
      </w:r>
      <w:r w:rsidR="004053AA">
        <w:t xml:space="preserve"> start-up approach </w:t>
      </w:r>
      <w:r w:rsidR="00280E73">
        <w:fldChar w:fldCharType="begin"/>
      </w:r>
      <w:r w:rsidR="003C5BBF">
        <w:instrText xml:space="preserve"> ADDIN EN.CITE &lt;EndNote&gt;&lt;Cite&gt;&lt;Author&gt;Ries&lt;/Author&gt;&lt;Year&gt;2011&lt;/Year&gt;&lt;RecNum&gt;6427&lt;/RecNum&gt;&lt;DisplayText&gt;(Blank and Dorf, 2012; Ries, 2011)&lt;/DisplayText&gt;&lt;record&gt;&lt;rec-number&gt;6427&lt;/rec-number&gt;&lt;foreign-keys&gt;&lt;key app="EN" db-id="9esed2e0ottsrje2zv0vvtpidppzs2rv29az" timestamp="1556463550"&gt;6427&lt;/key&gt;&lt;/foreign-keys&gt;&lt;ref-type name="Book"&gt;6&lt;/ref-type&gt;&lt;contributors&gt;&lt;authors&gt;&lt;author&gt;Ries, Eric&lt;/author&gt;&lt;/authors&gt;&lt;/contributors&gt;&lt;titles&gt;&lt;title&gt;The lean startup: How today&amp;apos;s entrepreneurs use continuous innovation to create radically successful businesses&lt;/title&gt;&lt;/titles&gt;&lt;dates&gt;&lt;year&gt;2011&lt;/year&gt;&lt;/dates&gt;&lt;publisher&gt;Crown Books&lt;/publisher&gt;&lt;isbn&gt;0307887898&lt;/isbn&gt;&lt;urls&gt;&lt;/urls&gt;&lt;/record&gt;&lt;/Cite&gt;&lt;Cite&gt;&lt;Author&gt;Blank&lt;/Author&gt;&lt;Year&gt;2012&lt;/Year&gt;&lt;RecNum&gt;6411&lt;/RecNum&gt;&lt;record&gt;&lt;rec-number&gt;6411&lt;/rec-number&gt;&lt;foreign-keys&gt;&lt;key app="EN" db-id="9esed2e0ottsrje2zv0vvtpidppzs2rv29az" timestamp="1555606857"&gt;6411&lt;/key&gt;&lt;/foreign-keys&gt;&lt;ref-type name="Book"&gt;6&lt;/ref-type&gt;&lt;contributors&gt;&lt;authors&gt;&lt;author&gt;Blank, Steve&lt;/author&gt;&lt;author&gt;Dorf, Bob&lt;/author&gt;&lt;/authors&gt;&lt;/contributors&gt;&lt;titles&gt;&lt;title&gt;The startup owner&amp;apos;s manual: The step-by-step guide for building a great company&lt;/title&gt;&lt;/titles&gt;&lt;dates&gt;&lt;year&gt;2012&lt;/year&gt;&lt;/dates&gt;&lt;publisher&gt;BookBaby&lt;/publisher&gt;&lt;isbn&gt;098920054X&lt;/isbn&gt;&lt;urls&gt;&lt;/urls&gt;&lt;/record&gt;&lt;/Cite&gt;&lt;/EndNote&gt;</w:instrText>
      </w:r>
      <w:r w:rsidR="00280E73">
        <w:fldChar w:fldCharType="separate"/>
      </w:r>
      <w:r w:rsidR="003C5BBF">
        <w:rPr>
          <w:noProof/>
        </w:rPr>
        <w:t>(Blank and Dorf, 2012; Ries, 2011)</w:t>
      </w:r>
      <w:r w:rsidR="00280E73">
        <w:fldChar w:fldCharType="end"/>
      </w:r>
      <w:r w:rsidR="00D50561">
        <w:t xml:space="preserve"> </w:t>
      </w:r>
      <w:r w:rsidR="004053AA">
        <w:t xml:space="preserve">involves </w:t>
      </w:r>
      <w:r w:rsidRPr="009D6F2A">
        <w:t>turning the underlying assumptions upon which a business model is built into hypotheses that can be tested</w:t>
      </w:r>
      <w:r w:rsidR="00AA4F1D">
        <w:t xml:space="preserve"> through the careful use of experiments</w:t>
      </w:r>
      <w:r w:rsidR="000328C5">
        <w:t xml:space="preserve"> in much the same way as Bacon described</w:t>
      </w:r>
      <w:r w:rsidRPr="009D6F2A">
        <w:t xml:space="preserve">. </w:t>
      </w:r>
      <w:r w:rsidR="00356795">
        <w:t xml:space="preserve">The promise of experimentation as an approach is that </w:t>
      </w:r>
      <w:r w:rsidR="00176B23">
        <w:t>business model</w:t>
      </w:r>
      <w:r w:rsidR="00356795">
        <w:t xml:space="preserve"> development can proceed faster, </w:t>
      </w:r>
      <w:r w:rsidR="00BF278E">
        <w:t xml:space="preserve">with higher certainty and </w:t>
      </w:r>
      <w:r w:rsidR="00642539">
        <w:t>lower</w:t>
      </w:r>
      <w:r w:rsidR="00BF278E">
        <w:t xml:space="preserve"> resource requirements. </w:t>
      </w:r>
      <w:r w:rsidRPr="009D6F2A">
        <w:t xml:space="preserve">The idea of running experiments and then “pivoting” has become central to </w:t>
      </w:r>
      <w:r w:rsidR="009800F6">
        <w:t>entrepreneurship practice on a global level</w:t>
      </w:r>
      <w:r w:rsidR="00AA4F1D">
        <w:t xml:space="preserve"> and is commonly</w:t>
      </w:r>
      <w:r w:rsidR="009800F6">
        <w:t xml:space="preserve"> </w:t>
      </w:r>
      <w:r w:rsidR="00AE0556">
        <w:t xml:space="preserve">taught to entrepreneurs </w:t>
      </w:r>
      <w:r w:rsidR="006F4AEC">
        <w:t xml:space="preserve">in </w:t>
      </w:r>
      <w:r w:rsidR="00D243B8">
        <w:t>incubators</w:t>
      </w:r>
      <w:r w:rsidR="006F4AEC">
        <w:t>, business schools</w:t>
      </w:r>
      <w:r w:rsidR="00504C0B">
        <w:t xml:space="preserve"> and </w:t>
      </w:r>
      <w:r w:rsidR="006F4AEC">
        <w:t>co-working spaces</w:t>
      </w:r>
      <w:r w:rsidR="00AA4F1D">
        <w:t xml:space="preserve"> as the most effective approach to launching a successful venture</w:t>
      </w:r>
      <w:r w:rsidR="00045001">
        <w:t xml:space="preserve"> </w:t>
      </w:r>
      <w:r w:rsidR="00045001">
        <w:fldChar w:fldCharType="begin"/>
      </w:r>
      <w:r w:rsidR="003D2AA6">
        <w:instrText xml:space="preserve"> ADDIN EN.CITE &lt;EndNote&gt;&lt;Cite&gt;&lt;Author&gt;Eisenmann&lt;/Author&gt;&lt;Year&gt;2011&lt;/Year&gt;&lt;RecNum&gt;6412&lt;/RecNum&gt;&lt;DisplayText&gt;(Aulet, 2013; Eisenmann, Ries, &amp;amp; Dillard, 2011)&lt;/DisplayText&gt;&lt;record&gt;&lt;rec-number&gt;6412&lt;/rec-number&gt;&lt;foreign-keys&gt;&lt;key app="EN" db-id="9esed2e0ottsrje2zv0vvtpidppzs2rv29az" timestamp="1555663670"&gt;6412&lt;/key&gt;&lt;/foreign-keys&gt;&lt;ref-type name="Report"&gt;27&lt;/ref-type&gt;&lt;contributors&gt;&lt;authors&gt;&lt;author&gt;Eisenmann, Thomas&lt;/author&gt;&lt;author&gt;Ries, Eric&lt;/author&gt;&lt;author&gt;Dillard, Sarah&lt;/author&gt;&lt;/authors&gt;&lt;/contributors&gt;&lt;titles&gt;&lt;title&gt;Hypothesis-Driven Entrepreneurship: The Lean Startup. Harvard Business School Background Note 812-095, December 2011 (Revised July 2013.) &lt;/title&gt;&lt;/titles&gt;&lt;dates&gt;&lt;year&gt;2011&lt;/year&gt;&lt;/dates&gt;&lt;pub-location&gt;Cambridge MA&lt;/pub-location&gt;&lt;publisher&gt;Harvard Business School&lt;/publisher&gt;&lt;urls&gt;&lt;/urls&gt;&lt;/record&gt;&lt;/Cite&gt;&lt;Cite&gt;&lt;Author&gt;Aulet&lt;/Author&gt;&lt;Year&gt;2013&lt;/Year&gt;&lt;RecNum&gt;6428&lt;/RecNum&gt;&lt;record&gt;&lt;rec-number&gt;6428&lt;/rec-number&gt;&lt;foreign-keys&gt;&lt;key app="EN" db-id="9esed2e0ottsrje2zv0vvtpidppzs2rv29az" timestamp="1556463887"&gt;6428&lt;/key&gt;&lt;/foreign-keys&gt;&lt;ref-type name="Book"&gt;6&lt;/ref-type&gt;&lt;contributors&gt;&lt;authors&gt;&lt;author&gt;Aulet, Bill&lt;/author&gt;&lt;/authors&gt;&lt;/contributors&gt;&lt;titles&gt;&lt;title&gt;Disciplined entrepreneurship: 24 steps to a successful startup&lt;/title&gt;&lt;/titles&gt;&lt;dates&gt;&lt;year&gt;2013&lt;/year&gt;&lt;/dates&gt;&lt;publisher&gt;John Wiley &amp;amp; Sons&lt;/publisher&gt;&lt;isbn&gt;1118720814&lt;/isbn&gt;&lt;urls&gt;&lt;/urls&gt;&lt;/record&gt;&lt;/Cite&gt;&lt;/EndNote&gt;</w:instrText>
      </w:r>
      <w:r w:rsidR="00045001">
        <w:fldChar w:fldCharType="separate"/>
      </w:r>
      <w:r w:rsidR="003D2AA6">
        <w:rPr>
          <w:noProof/>
        </w:rPr>
        <w:t>(Aulet, 2013; Eisenmann, Ries, &amp; Dillard, 2011)</w:t>
      </w:r>
      <w:r w:rsidR="00045001">
        <w:fldChar w:fldCharType="end"/>
      </w:r>
      <w:r w:rsidR="00504C0B">
        <w:t>.</w:t>
      </w:r>
    </w:p>
    <w:p w14:paraId="0C07CD07" w14:textId="663ED180" w:rsidR="006E4494" w:rsidRDefault="006E4494" w:rsidP="00536324">
      <w:pPr>
        <w:pStyle w:val="BodyText"/>
        <w:divId w:val="1541093618"/>
      </w:pPr>
      <w:r>
        <w:t>Recently, t</w:t>
      </w:r>
      <w:r w:rsidR="00AA1579">
        <w:t>he ideas developed around lean entrepreneurship have been taken up by large firms</w:t>
      </w:r>
      <w:r>
        <w:t xml:space="preserve">, with the promise that this approach </w:t>
      </w:r>
      <w:r w:rsidR="00AA4F1D">
        <w:t>can</w:t>
      </w:r>
      <w:r w:rsidR="001178DE">
        <w:t xml:space="preserve"> benefit corporate innovation </w:t>
      </w:r>
      <w:r w:rsidR="00214B41">
        <w:t xml:space="preserve">and corporate venturing </w:t>
      </w:r>
      <w:r w:rsidR="001178DE">
        <w:t>process</w:t>
      </w:r>
      <w:r w:rsidR="008F4888">
        <w:t>es</w:t>
      </w:r>
      <w:r w:rsidR="001178DE">
        <w:t xml:space="preserve"> by </w:t>
      </w:r>
      <w:r w:rsidR="003D2AA6">
        <w:t>accelerating</w:t>
      </w:r>
      <w:r w:rsidR="001178DE">
        <w:t xml:space="preserve"> </w:t>
      </w:r>
      <w:r w:rsidR="008F4888">
        <w:t>them</w:t>
      </w:r>
      <w:r w:rsidR="00087328">
        <w:t>, reducing resource expenditure</w:t>
      </w:r>
      <w:r w:rsidR="00D50561">
        <w:t>, and increasing the chances of success</w:t>
      </w:r>
      <w:r w:rsidR="00087328">
        <w:t xml:space="preserve"> </w:t>
      </w:r>
      <w:r w:rsidR="00087328">
        <w:fldChar w:fldCharType="begin">
          <w:fldData xml:space="preserve">PEVuZE5vdGU+PENpdGU+PEF1dGhvcj5SaWVzPC9BdXRob3I+PFllYXI+MjAxMzwvWWVhcj48UmVj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</w:fldData>
        </w:fldChar>
      </w:r>
      <w:r w:rsidR="003C5BBF">
        <w:instrText xml:space="preserve"> ADDIN EN.CITE </w:instrText>
      </w:r>
      <w:r w:rsidR="003C5BBF">
        <w:fldChar w:fldCharType="begin">
          <w:fldData xml:space="preserve">PEVuZE5vdGU+PENpdGU+PEF1dGhvcj5SaWVzPC9BdXRob3I+PFllYXI+MjAxMzwvWWVhcj48UmVj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</w:fldData>
        </w:fldChar>
      </w:r>
      <w:r w:rsidR="003C5BBF">
        <w:instrText xml:space="preserve"> ADDIN EN.CITE.DATA </w:instrText>
      </w:r>
      <w:r w:rsidR="003C5BBF">
        <w:fldChar w:fldCharType="end"/>
      </w:r>
      <w:r w:rsidR="00087328">
        <w:fldChar w:fldCharType="separate"/>
      </w:r>
      <w:r w:rsidR="003C5BBF">
        <w:rPr>
          <w:noProof/>
        </w:rPr>
        <w:t>(Humble, Molesky, &amp; O'Reilly, 2014; Owens and Fernandez, 2014; Ries, 2017; Ries and Euchner, 2013)</w:t>
      </w:r>
      <w:r w:rsidR="00087328">
        <w:fldChar w:fldCharType="end"/>
      </w:r>
      <w:r w:rsidR="00087328">
        <w:t xml:space="preserve">. </w:t>
      </w:r>
      <w:r w:rsidR="00D50561">
        <w:t xml:space="preserve">By following Bacon’s simple process of </w:t>
      </w:r>
      <w:r w:rsidR="00AA4F1D">
        <w:t>turning the assumptions underlying our innovative idea into</w:t>
      </w:r>
      <w:r w:rsidR="00D50561">
        <w:t xml:space="preserve"> hypotheses, testing them, and </w:t>
      </w:r>
      <w:r w:rsidR="00D50561">
        <w:lastRenderedPageBreak/>
        <w:t xml:space="preserve">adjusting our </w:t>
      </w:r>
      <w:r w:rsidR="00AA4F1D">
        <w:t>idea</w:t>
      </w:r>
      <w:r w:rsidR="00D50561">
        <w:t xml:space="preserve"> accordingly, corporate innovation can, it is argued, be </w:t>
      </w:r>
      <w:r w:rsidR="00D50561" w:rsidRPr="00D274BD">
        <w:t>revolutionized</w:t>
      </w:r>
      <w:r w:rsidR="00D274BD" w:rsidRPr="00D274BD">
        <w:t xml:space="preserve"> </w:t>
      </w:r>
      <w:r w:rsidR="00D274BD" w:rsidRPr="00D274BD">
        <w:fldChar w:fldCharType="begin"/>
      </w:r>
      <w:r w:rsidR="003C5BBF">
        <w:instrText xml:space="preserve"> ADDIN EN.CITE &lt;EndNote&gt;&lt;Cite&gt;&lt;Author&gt;Thomke&lt;/Author&gt;&lt;Year&gt;2014&lt;/Year&gt;&lt;RecNum&gt;6430&lt;/RecNum&gt;&lt;DisplayText&gt;(Thomke and Manzi, 2014)&lt;/DisplayText&gt;&lt;record&gt;&lt;rec-number&gt;6430&lt;/rec-number&gt;&lt;foreign-keys&gt;&lt;key app="EN" db-id="9esed2e0ottsrje2zv0vvtpidppzs2rv29az" timestamp="1558099698"&gt;6430&lt;/key&gt;&lt;/foreign-keys&gt;&lt;ref-type name="Journal Article"&gt;17&lt;/ref-type&gt;&lt;contributors&gt;&lt;authors&gt;&lt;author&gt;Thomke, Stefan&lt;/author&gt;&lt;author&gt;Manzi, Jim&lt;/author&gt;&lt;/authors&gt;&lt;/contributors&gt;&lt;titles&gt;&lt;title&gt;The Discipline of Business Experimentation&lt;/title&gt;&lt;secondary-title&gt;Harvard Business Review&lt;/secondary-title&gt;&lt;/titles&gt;&lt;periodical&gt;&lt;full-title&gt;Harvard Business Review&lt;/full-title&gt;&lt;abbr-1&gt;Harvard Bus. Rev.&lt;/abbr-1&gt;&lt;abbr-2&gt;Harvard Bus Rev&lt;/abbr-2&gt;&lt;/periodical&gt;&lt;pages&gt;70-79&lt;/pages&gt;&lt;volume&gt;92&lt;/volume&gt;&lt;number&gt;12&lt;/number&gt;&lt;dates&gt;&lt;year&gt;2014&lt;/year&gt;&lt;/dates&gt;&lt;isbn&gt;0017-8012&lt;/isbn&gt;&lt;urls&gt;&lt;/urls&gt;&lt;/record&gt;&lt;/Cite&gt;&lt;/EndNote&gt;</w:instrText>
      </w:r>
      <w:r w:rsidR="00D274BD" w:rsidRPr="00D274BD">
        <w:fldChar w:fldCharType="separate"/>
      </w:r>
      <w:r w:rsidR="003C5BBF">
        <w:rPr>
          <w:noProof/>
        </w:rPr>
        <w:t>(Thomke and Manzi, 2014)</w:t>
      </w:r>
      <w:r w:rsidR="00D274BD" w:rsidRPr="00D274BD">
        <w:fldChar w:fldCharType="end"/>
      </w:r>
      <w:r w:rsidR="00D50561" w:rsidRPr="00D274BD">
        <w:t>.</w:t>
      </w:r>
    </w:p>
    <w:p w14:paraId="033AA17E" w14:textId="4EC6C6C7" w:rsidR="00BC580D" w:rsidRDefault="00BC580D" w:rsidP="00BC580D">
      <w:pPr>
        <w:pStyle w:val="BodyText"/>
        <w:divId w:val="1541093618"/>
      </w:pPr>
      <w:r>
        <w:t xml:space="preserve">This is not, of course, a completely new direction for </w:t>
      </w:r>
      <w:r w:rsidR="00AA4F1D">
        <w:t>inn</w:t>
      </w:r>
      <w:r w:rsidR="00F348EA">
        <w:t>o</w:t>
      </w:r>
      <w:r w:rsidR="00AA4F1D">
        <w:t>vation</w:t>
      </w:r>
      <w:r>
        <w:t xml:space="preserve">. </w:t>
      </w:r>
      <w:r w:rsidR="00F348EA">
        <w:t xml:space="preserve">For example, </w:t>
      </w:r>
      <w:r>
        <w:t xml:space="preserve">Peter Drucker, in </w:t>
      </w:r>
      <w:r w:rsidRPr="00BC580D">
        <w:rPr>
          <w:i/>
        </w:rPr>
        <w:t xml:space="preserve">Innovation and </w:t>
      </w:r>
      <w:r>
        <w:rPr>
          <w:i/>
        </w:rPr>
        <w:t>E</w:t>
      </w:r>
      <w:r w:rsidRPr="00BC580D">
        <w:rPr>
          <w:i/>
        </w:rPr>
        <w:t>ntrepreneurshi</w:t>
      </w:r>
      <w:r>
        <w:rPr>
          <w:i/>
        </w:rPr>
        <w:t>p</w:t>
      </w:r>
      <w:r>
        <w:t>, called for manager</w:t>
      </w:r>
      <w:r w:rsidR="00176B23">
        <w:t>s</w:t>
      </w:r>
      <w:r>
        <w:t xml:space="preserve"> to act like scientist</w:t>
      </w:r>
      <w:r w:rsidR="00176B23">
        <w:t>s</w:t>
      </w:r>
      <w:r>
        <w:t xml:space="preserve">, and systematically and dispassionately analyse empirical evidence to detect threats and identify opportunities for new products and services </w:t>
      </w:r>
      <w:r>
        <w:fldChar w:fldCharType="begin"/>
      </w:r>
      <w:r>
        <w:instrText xml:space="preserve"> ADDIN EN.CITE &lt;EndNote&gt;&lt;Cite&gt;&lt;Author&gt;Drucker&lt;/Author&gt;&lt;Year&gt;1985&lt;/Year&gt;&lt;RecNum&gt;4562&lt;/RecNum&gt;&lt;DisplayText&gt;(Drucker, 1985)&lt;/DisplayText&gt;&lt;record&gt;&lt;rec-number&gt;4562&lt;/rec-number&gt;&lt;foreign-keys&gt;&lt;key app="EN" db-id="9esed2e0ottsrje2zv0vvtpidppzs2rv29az" timestamp="0"&gt;4562&lt;/key&gt;&lt;/foreign-keys&gt;&lt;ref-type name="Book"&gt;6&lt;/ref-type&gt;&lt;contributors&gt;&lt;authors&gt;&lt;author&gt;Drucker, P. F.&lt;/author&gt;&lt;/authors&gt;&lt;/contributors&gt;&lt;titles&gt;&lt;title&gt;Innovation and entrepreneurship&lt;/title&gt;&lt;/titles&gt;&lt;dates&gt;&lt;year&gt;1985&lt;/year&gt;&lt;/dates&gt;&lt;pub-location&gt;Oxford&lt;/pub-location&gt;&lt;publisher&gt;Elsevier&lt;/publisher&gt;&lt;urls&gt;&lt;/urls&gt;&lt;/record&gt;&lt;/Cite&gt;&lt;/EndNote&gt;</w:instrText>
      </w:r>
      <w:r>
        <w:fldChar w:fldCharType="separate"/>
      </w:r>
      <w:r>
        <w:rPr>
          <w:noProof/>
        </w:rPr>
        <w:t>(Drucker, 1985)</w:t>
      </w:r>
      <w:r>
        <w:fldChar w:fldCharType="end"/>
      </w:r>
      <w:r>
        <w:t>. Drucker championed the importance of listening attentively to the customer, targeting specific segments and deploying metrics for measuring success. Ye</w:t>
      </w:r>
      <w:r w:rsidR="00AA4F1D">
        <w:t>t</w:t>
      </w:r>
      <w:r>
        <w:t xml:space="preserve">, by explicitly introducing experimentation, the modern lean approach to innovation has taken a step further in operationalizing the scientific method for product ideation and development. </w:t>
      </w:r>
    </w:p>
    <w:p w14:paraId="3F345C08" w14:textId="17D30258" w:rsidR="00F348EA" w:rsidRDefault="00F348EA" w:rsidP="00F348EA">
      <w:pPr>
        <w:pStyle w:val="BodyText"/>
        <w:divId w:val="1541093618"/>
      </w:pPr>
      <w:r>
        <w:t>At the same time</w:t>
      </w:r>
      <w:r w:rsidR="00BC580D">
        <w:t>, we find it surprising that</w:t>
      </w:r>
      <w:r w:rsidR="0033652A">
        <w:t>,</w:t>
      </w:r>
      <w:r w:rsidR="00087328">
        <w:t xml:space="preserve"> while there is a</w:t>
      </w:r>
      <w:r w:rsidR="00D50561">
        <w:t xml:space="preserve"> growing </w:t>
      </w:r>
      <w:r w:rsidR="00087328">
        <w:t>body of resea</w:t>
      </w:r>
      <w:r w:rsidR="00B2706C">
        <w:t xml:space="preserve">rch on experimentation in </w:t>
      </w:r>
      <w:r w:rsidR="00757013">
        <w:t>start-up</w:t>
      </w:r>
      <w:r w:rsidR="00087328">
        <w:t>s</w:t>
      </w:r>
      <w:r w:rsidR="0057197B">
        <w:t xml:space="preserve"> </w:t>
      </w:r>
      <w:r w:rsidR="0057197B">
        <w:fldChar w:fldCharType="begin">
          <w:fldData xml:space="preserve">PEVuZE5vdGU+PENpdGU+PEF1dGhvcj5HYW1iYXJkZWxsYTwvQXV0aG9yPjxZZWFyPjIwMTg8L1ll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</w:fldData>
        </w:fldChar>
      </w:r>
      <w:r w:rsidR="003C5BBF">
        <w:instrText xml:space="preserve"> ADDIN EN.CITE </w:instrText>
      </w:r>
      <w:r w:rsidR="003C5BBF">
        <w:fldChar w:fldCharType="begin">
          <w:fldData xml:space="preserve">PEVuZE5vdGU+PENpdGU+PEF1dGhvcj5HYW1iYXJkZWxsYTwvQXV0aG9yPjxZZWFyPjIwMTg8L1ll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</w:fldData>
        </w:fldChar>
      </w:r>
      <w:r w:rsidR="003C5BBF">
        <w:instrText xml:space="preserve"> ADDIN EN.CITE.DATA </w:instrText>
      </w:r>
      <w:r w:rsidR="003C5BBF">
        <w:fldChar w:fldCharType="end"/>
      </w:r>
      <w:r w:rsidR="0057197B">
        <w:fldChar w:fldCharType="separate"/>
      </w:r>
      <w:r w:rsidR="003C5BBF">
        <w:rPr>
          <w:noProof/>
        </w:rPr>
        <w:t>(Contigiani, 2018; Contigiani and Levinthal; Gambardella, Camuffo, Cordova, &amp; Spina, 2018)</w:t>
      </w:r>
      <w:r w:rsidR="0057197B">
        <w:fldChar w:fldCharType="end"/>
      </w:r>
      <w:r w:rsidR="0057197B">
        <w:t xml:space="preserve">, researchers have yet to </w:t>
      </w:r>
      <w:r w:rsidR="0000778D">
        <w:t xml:space="preserve">turn to exploring how experimentation is conducted in </w:t>
      </w:r>
      <w:r w:rsidR="001574A0">
        <w:t xml:space="preserve">established firms </w:t>
      </w:r>
      <w:r w:rsidR="00796176">
        <w:t>and us</w:t>
      </w:r>
      <w:r w:rsidR="00BA0F17">
        <w:t xml:space="preserve">ed as a tool </w:t>
      </w:r>
      <w:r w:rsidR="009A22F6">
        <w:t xml:space="preserve">to support </w:t>
      </w:r>
      <w:r w:rsidR="00BA0F17">
        <w:t xml:space="preserve">corporate </w:t>
      </w:r>
      <w:r w:rsidR="007125AC">
        <w:t>innovation</w:t>
      </w:r>
      <w:r w:rsidR="00282F52">
        <w:t xml:space="preserve"> and corporate venturing</w:t>
      </w:r>
      <w:r w:rsidR="00081656">
        <w:t xml:space="preserve">. </w:t>
      </w:r>
      <w:r w:rsidR="00715FFC">
        <w:t>We will t</w:t>
      </w:r>
      <w:r w:rsidR="00D85192">
        <w:t xml:space="preserve">ake up this cause and </w:t>
      </w:r>
      <w:r w:rsidR="00D054CA">
        <w:t xml:space="preserve">argue that researchers in innovation and entrepreneurship have an </w:t>
      </w:r>
      <w:r w:rsidR="00C02B42">
        <w:t>exciting</w:t>
      </w:r>
      <w:r w:rsidR="00D054CA">
        <w:t xml:space="preserve"> opportunity to </w:t>
      </w:r>
      <w:r w:rsidR="002B52D6">
        <w:t xml:space="preserve">systematise </w:t>
      </w:r>
      <w:r w:rsidR="00F27C92">
        <w:t>and scrutin</w:t>
      </w:r>
      <w:r w:rsidR="00F16E3F">
        <w:t>ise</w:t>
      </w:r>
      <w:r w:rsidR="00F27C92">
        <w:t xml:space="preserve"> </w:t>
      </w:r>
      <w:r w:rsidR="002B52D6">
        <w:t xml:space="preserve">the growing trend </w:t>
      </w:r>
      <w:r w:rsidR="007503EA">
        <w:t xml:space="preserve">to </w:t>
      </w:r>
      <w:r w:rsidR="002B52D6">
        <w:t>experiment in established organization</w:t>
      </w:r>
      <w:r w:rsidR="00F35849">
        <w:t>s</w:t>
      </w:r>
      <w:r w:rsidR="002B52D6">
        <w:t>.</w:t>
      </w:r>
      <w:r w:rsidR="00BC580D">
        <w:t xml:space="preserve"> </w:t>
      </w:r>
      <w:r w:rsidR="00C63983">
        <w:t xml:space="preserve">While corporate experimentation may share features with the practices deployed in </w:t>
      </w:r>
      <w:r w:rsidR="00757013">
        <w:t>start-up</w:t>
      </w:r>
      <w:r w:rsidR="00C63983">
        <w:t xml:space="preserve">s, there are sufficient differences between </w:t>
      </w:r>
      <w:r w:rsidR="00BC580D">
        <w:t>the two</w:t>
      </w:r>
      <w:r w:rsidR="00C63983">
        <w:t xml:space="preserve"> types of firms to warrant separate attention t</w:t>
      </w:r>
      <w:r w:rsidR="0069638A">
        <w:t xml:space="preserve">o </w:t>
      </w:r>
      <w:r w:rsidR="00BC580D">
        <w:t xml:space="preserve">experimentation in </w:t>
      </w:r>
      <w:r w:rsidR="0069638A">
        <w:t xml:space="preserve">large firms. </w:t>
      </w:r>
    </w:p>
    <w:p w14:paraId="70B82B98" w14:textId="681D4A1D" w:rsidR="00CB2A6A" w:rsidRPr="00F348EA" w:rsidRDefault="00CB2A6A" w:rsidP="00F348EA">
      <w:pPr>
        <w:pStyle w:val="Heading1"/>
      </w:pPr>
      <w:r>
        <w:t xml:space="preserve">Key </w:t>
      </w:r>
      <w:r w:rsidR="00F348EA">
        <w:t>C</w:t>
      </w:r>
      <w:r>
        <w:t xml:space="preserve">haracteristics of </w:t>
      </w:r>
      <w:r w:rsidR="00F348EA">
        <w:t>E</w:t>
      </w:r>
      <w:r>
        <w:t xml:space="preserve">xperimentation </w:t>
      </w:r>
    </w:p>
    <w:p w14:paraId="47C675DB" w14:textId="4DBF992B" w:rsidR="00F8055D" w:rsidRDefault="003B3E93" w:rsidP="00F8055D">
      <w:pPr>
        <w:pStyle w:val="BodyText"/>
      </w:pPr>
      <w:r>
        <w:t>Experimen</w:t>
      </w:r>
      <w:r w:rsidR="00F84D34">
        <w:t>t</w:t>
      </w:r>
      <w:r>
        <w:t xml:space="preserve">ation </w:t>
      </w:r>
      <w:proofErr w:type="gramStart"/>
      <w:r>
        <w:t>can be seen</w:t>
      </w:r>
      <w:proofErr w:type="gramEnd"/>
      <w:r>
        <w:t xml:space="preserve"> as a systematic way </w:t>
      </w:r>
      <w:r w:rsidR="00F348EA">
        <w:t>for</w:t>
      </w:r>
      <w:r>
        <w:t xml:space="preserve"> entrepreneurial innovators </w:t>
      </w:r>
      <w:r w:rsidR="00F348EA">
        <w:t xml:space="preserve">to </w:t>
      </w:r>
      <w:r>
        <w:t xml:space="preserve">learn about market opportunities and how they may exploit them. </w:t>
      </w:r>
      <w:r w:rsidR="00B064F2">
        <w:t xml:space="preserve">Rather than </w:t>
      </w:r>
      <w:r w:rsidR="00F348EA">
        <w:t>traditional market research and careful</w:t>
      </w:r>
      <w:r w:rsidR="00B064F2">
        <w:t xml:space="preserve"> planning from the outset, the innovator proceeds by iteratively experimenting within their environment </w:t>
      </w:r>
      <w:r w:rsidR="0036741D">
        <w:fldChar w:fldCharType="begin"/>
      </w:r>
      <w:r w:rsidR="0036741D">
        <w:instrText xml:space="preserve"> ADDIN EN.CITE &lt;EndNote&gt;&lt;Cite&gt;&lt;Author&gt;Gans&lt;/Author&gt;&lt;Year&gt;2019&lt;/Year&gt;&lt;RecNum&gt;6414&lt;/RecNum&gt;&lt;DisplayText&gt;(Gans, Stern, &amp;amp; Wu, 2019)&lt;/DisplayText&gt;&lt;record&gt;&lt;rec-number&gt;6414&lt;/rec-number&gt;&lt;foreign-keys&gt;&lt;key app="EN" db-id="9esed2e0ottsrje2zv0vvtpidppzs2rv29az" timestamp="1555665672"&gt;6414&lt;/key&gt;&lt;/foreign-keys&gt;&lt;ref-type name="Journal Article"&gt;17&lt;/ref-type&gt;&lt;contributors&gt;&lt;authors&gt;&lt;author&gt;Gans, Joshua S.&lt;/author&gt;&lt;author&gt;Stern, Scott&lt;/author&gt;&lt;author&gt;Wu, Jane&lt;/author&gt;&lt;/authors&gt;&lt;/contributors&gt;&lt;titles&gt;&lt;title&gt;Foundations of entrepreneurial strategy&lt;/title&gt;&lt;secondary-title&gt;Strategic Management Journal&lt;/secondary-title&gt;&lt;/titles&gt;&lt;periodical&gt;&lt;full-title&gt;Strategic Management Journal&lt;/full-title&gt;&lt;abbr-1&gt;Strategic Management J.&lt;/abbr-1&gt;&lt;/periodical&gt;&lt;pages&gt;736-756&lt;/pages&gt;&lt;volume&gt;40&lt;/volume&gt;&lt;number&gt;5&lt;/number&gt;&lt;dates&gt;&lt;year&gt;2019&lt;/year&gt;&lt;/dates&gt;&lt;isbn&gt;0143-2095&lt;/isbn&gt;&lt;urls&gt;&lt;related-urls&gt;&lt;url&gt;https://onlinelibrary.wiley.com/doi/abs/10.1002/smj.3010&lt;/url&gt;&lt;/related-urls&gt;&lt;/urls&gt;&lt;electronic-resource-num&gt;10.1002/smj.3010&lt;/electronic-resource-num&gt;&lt;/record&gt;&lt;/Cite&gt;&lt;/EndNote&gt;</w:instrText>
      </w:r>
      <w:r w:rsidR="0036741D">
        <w:fldChar w:fldCharType="separate"/>
      </w:r>
      <w:r w:rsidR="0036741D">
        <w:rPr>
          <w:noProof/>
        </w:rPr>
        <w:t>(Gans, Stern, &amp; Wu, 2019)</w:t>
      </w:r>
      <w:r w:rsidR="0036741D">
        <w:fldChar w:fldCharType="end"/>
      </w:r>
      <w:r w:rsidR="0036741D">
        <w:t>.</w:t>
      </w:r>
      <w:r w:rsidR="002B4147">
        <w:t xml:space="preserve"> E</w:t>
      </w:r>
      <w:r w:rsidR="00D92798" w:rsidRPr="00215277">
        <w:t>xperimentation</w:t>
      </w:r>
      <w:r w:rsidR="002B4147">
        <w:t xml:space="preserve"> as an</w:t>
      </w:r>
      <w:r w:rsidR="00D92798" w:rsidRPr="00215277">
        <w:t xml:space="preserve"> </w:t>
      </w:r>
      <w:r w:rsidR="00D92798" w:rsidRPr="00215277">
        <w:lastRenderedPageBreak/>
        <w:t>approach to product</w:t>
      </w:r>
      <w:r w:rsidR="00D92798">
        <w:t xml:space="preserve"> innovation represents a specific way in which a firm goes about its search for optimal or satisfactory innovations </w:t>
      </w:r>
      <w:r w:rsidR="00D92798">
        <w:fldChar w:fldCharType="begin"/>
      </w:r>
      <w:r w:rsidR="003C5BBF">
        <w:instrText xml:space="preserve"> ADDIN EN.CITE &lt;EndNote&gt;&lt;Cite&gt;&lt;Author&gt;Baumann&lt;/Author&gt;&lt;Year&gt;2019&lt;/Year&gt;&lt;RecNum&gt;6422&lt;/RecNum&gt;&lt;DisplayText&gt;(Baumann, Schmidt, &amp;amp; Stieglitz, 2019; Gans, et al., 2019)&lt;/DisplayText&gt;&lt;record&gt;&lt;rec-number&gt;6422&lt;/rec-number&gt;&lt;foreign-keys&gt;&lt;key app="EN" db-id="9esed2e0ottsrje2zv0vvtpidppzs2rv29az" timestamp="1555673056"&gt;6422&lt;/key&gt;&lt;/foreign-keys&gt;&lt;ref-type name="Journal Article"&gt;17&lt;/ref-type&gt;&lt;contributors&gt;&lt;authors&gt;&lt;author&gt;Baumann, Oliver&lt;/author&gt;&lt;author&gt;Schmidt, Jens&lt;/author&gt;&lt;author&gt;Stieglitz, Nils&lt;/author&gt;&lt;/authors&gt;&lt;/contributors&gt;&lt;titles&gt;&lt;title&gt;Effective Search in Rugged Performance Landscapes: A Review and Outlook&lt;/title&gt;&lt;secondary-title&gt;Journal of Management&lt;/secondary-title&gt;&lt;/titles&gt;&lt;periodical&gt;&lt;full-title&gt;Journal of Management&lt;/full-title&gt;&lt;/periodical&gt;&lt;pages&gt;285-318&lt;/pages&gt;&lt;volume&gt;45&lt;/volume&gt;&lt;number&gt;1&lt;/number&gt;&lt;dates&gt;&lt;year&gt;2019&lt;/year&gt;&lt;/dates&gt;&lt;isbn&gt;0149-2063&lt;/isbn&gt;&lt;urls&gt;&lt;/urls&gt;&lt;/record&gt;&lt;/Cite&gt;&lt;Cite&gt;&lt;Author&gt;Gans&lt;/Author&gt;&lt;Year&gt;2019&lt;/Year&gt;&lt;RecNum&gt;6414&lt;/RecNum&gt;&lt;record&gt;&lt;rec-number&gt;6414&lt;/rec-number&gt;&lt;foreign-keys&gt;&lt;key app="EN" db-id="9esed2e0ottsrje2zv0vvtpidppzs2rv29az" timestamp="1555665672"&gt;6414&lt;/key&gt;&lt;/foreign-keys&gt;&lt;ref-type name="Journal Article"&gt;17&lt;/ref-type&gt;&lt;contributors&gt;&lt;authors&gt;&lt;author&gt;Gans, Joshua S.&lt;/author&gt;&lt;author&gt;Stern, Scott&lt;/author&gt;&lt;author&gt;Wu, Jane&lt;/author&gt;&lt;/authors&gt;&lt;/contributors&gt;&lt;titles&gt;&lt;title&gt;Foundations of entrepreneurial strategy&lt;/title&gt;&lt;secondary-title&gt;Strategic Management Journal&lt;/secondary-title&gt;&lt;/titles&gt;&lt;periodical&gt;&lt;full-title&gt;Strategic Management Journal&lt;/full-title&gt;&lt;abbr-1&gt;Strategic Management J.&lt;/abbr-1&gt;&lt;/periodical&gt;&lt;pages&gt;736-756&lt;/pages&gt;&lt;volume&gt;40&lt;/volume&gt;&lt;number&gt;5&lt;/number&gt;&lt;dates&gt;&lt;year&gt;2019&lt;/year&gt;&lt;/dates&gt;&lt;isbn&gt;0143-2095&lt;/isbn&gt;&lt;urls&gt;&lt;related-urls&gt;&lt;url&gt;https://onlinelibrary.wiley.com/doi/abs/10.1002/smj.3010&lt;/url&gt;&lt;/related-urls&gt;&lt;/urls&gt;&lt;electronic-resource-num&gt;10.1002/smj.3010&lt;/electronic-resource-num&gt;&lt;/record&gt;&lt;/Cite&gt;&lt;/EndNote&gt;</w:instrText>
      </w:r>
      <w:r w:rsidR="00D92798">
        <w:fldChar w:fldCharType="separate"/>
      </w:r>
      <w:r w:rsidR="003C5BBF">
        <w:rPr>
          <w:noProof/>
        </w:rPr>
        <w:t>(Baumann, Schmidt, &amp; Stieglitz, 2019; Gans, et al., 2019)</w:t>
      </w:r>
      <w:r w:rsidR="00D92798">
        <w:fldChar w:fldCharType="end"/>
      </w:r>
      <w:r w:rsidR="00D92798">
        <w:t>. An iterative process based on tentative customer response replaces other, more traditional methods of determining product development choices, including stage-gate approaches, technology-driven development, imitation tactics or simply less systematic approaches to determining market response.</w:t>
      </w:r>
    </w:p>
    <w:p w14:paraId="22997113" w14:textId="37853CC5" w:rsidR="00B70D61" w:rsidRDefault="00CB2A6A" w:rsidP="00F8055D">
      <w:pPr>
        <w:pStyle w:val="BodyText"/>
      </w:pPr>
      <w:r>
        <w:t>As a specific approach to the innovation process, experimentation has the following distinct features.</w:t>
      </w:r>
      <w:r w:rsidR="00C86F54">
        <w:t xml:space="preserve"> </w:t>
      </w:r>
      <w:r>
        <w:t xml:space="preserve">First, </w:t>
      </w:r>
      <w:proofErr w:type="gramStart"/>
      <w:r>
        <w:t xml:space="preserve">the </w:t>
      </w:r>
      <w:r w:rsidR="00B70D61">
        <w:t xml:space="preserve">approach is based on matching </w:t>
      </w:r>
      <w:r w:rsidR="00D0531A">
        <w:t>the supply of ideas and capabilities with the likely demand by customers</w:t>
      </w:r>
      <w:proofErr w:type="gramEnd"/>
      <w:r w:rsidR="00D0531A">
        <w:t xml:space="preserve">. </w:t>
      </w:r>
      <w:r w:rsidR="000452FA">
        <w:t xml:space="preserve">An acceptable “product-market fit” is reached when </w:t>
      </w:r>
      <w:r w:rsidR="00000863">
        <w:t>an appropriate and defen</w:t>
      </w:r>
      <w:r w:rsidR="004D3F75">
        <w:t>s</w:t>
      </w:r>
      <w:r w:rsidR="00000863">
        <w:t xml:space="preserve">ible idea or product concept </w:t>
      </w:r>
      <w:r w:rsidR="00E11108">
        <w:t xml:space="preserve">is matched with </w:t>
      </w:r>
      <w:r w:rsidR="0096697D">
        <w:t xml:space="preserve">the </w:t>
      </w:r>
      <w:r w:rsidR="00E11108">
        <w:t xml:space="preserve">needs or problems </w:t>
      </w:r>
      <w:r w:rsidR="0096697D">
        <w:t xml:space="preserve">experienced </w:t>
      </w:r>
      <w:r w:rsidR="00E11108">
        <w:t xml:space="preserve">by a specific group of customers. </w:t>
      </w:r>
      <w:r w:rsidR="0068650B">
        <w:t xml:space="preserve">During this </w:t>
      </w:r>
      <w:r w:rsidR="00E11108">
        <w:t xml:space="preserve">process </w:t>
      </w:r>
      <w:r w:rsidR="00055C04">
        <w:t>of</w:t>
      </w:r>
      <w:r w:rsidR="00E11108">
        <w:t xml:space="preserve"> customer discovery </w:t>
      </w:r>
      <w:r w:rsidR="00055C04">
        <w:fldChar w:fldCharType="begin"/>
      </w:r>
      <w:r w:rsidR="003C5BBF">
        <w:instrText xml:space="preserve"> ADDIN EN.CITE &lt;EndNote&gt;&lt;Cite&gt;&lt;Author&gt;Blank&lt;/Author&gt;&lt;Year&gt;2012&lt;/Year&gt;&lt;RecNum&gt;6411&lt;/RecNum&gt;&lt;DisplayText&gt;(Blank and Dorf, 2012)&lt;/DisplayText&gt;&lt;record&gt;&lt;rec-number&gt;6411&lt;/rec-number&gt;&lt;foreign-keys&gt;&lt;key app="EN" db-id="9esed2e0ottsrje2zv0vvtpidppzs2rv29az" timestamp="1555606857"&gt;6411&lt;/key&gt;&lt;/foreign-keys&gt;&lt;ref-type name="Book"&gt;6&lt;/ref-type&gt;&lt;contributors&gt;&lt;authors&gt;&lt;author&gt;Blank, Steve&lt;/author&gt;&lt;author&gt;Dorf, Bob&lt;/author&gt;&lt;/authors&gt;&lt;/contributors&gt;&lt;titles&gt;&lt;title&gt;The startup owner&amp;apos;s manual: The step-by-step guide for building a great company&lt;/title&gt;&lt;/titles&gt;&lt;dates&gt;&lt;year&gt;2012&lt;/year&gt;&lt;/dates&gt;&lt;publisher&gt;BookBaby&lt;/publisher&gt;&lt;isbn&gt;098920054X&lt;/isbn&gt;&lt;urls&gt;&lt;/urls&gt;&lt;/record&gt;&lt;/Cite&gt;&lt;/EndNote&gt;</w:instrText>
      </w:r>
      <w:r w:rsidR="00055C04">
        <w:fldChar w:fldCharType="separate"/>
      </w:r>
      <w:r w:rsidR="003C5BBF">
        <w:rPr>
          <w:noProof/>
        </w:rPr>
        <w:t>(Blank and Dorf, 2012)</w:t>
      </w:r>
      <w:r w:rsidR="00055C04">
        <w:fldChar w:fldCharType="end"/>
      </w:r>
      <w:r w:rsidR="0068650B">
        <w:t xml:space="preserve">, both the product concept as well as the prospective target customer segments are </w:t>
      </w:r>
      <w:r w:rsidR="009A71AC">
        <w:t xml:space="preserve">seen as tentative and open to revision, until a satisfactory match is found. </w:t>
      </w:r>
    </w:p>
    <w:p w14:paraId="6F8DB436" w14:textId="470F4E92" w:rsidR="00CB2A6A" w:rsidRDefault="00D0531A" w:rsidP="008B3406">
      <w:pPr>
        <w:pStyle w:val="BodyText"/>
      </w:pPr>
      <w:r>
        <w:t xml:space="preserve">Second, the </w:t>
      </w:r>
      <w:r w:rsidR="00CB2A6A">
        <w:t xml:space="preserve">product development process </w:t>
      </w:r>
      <w:proofErr w:type="gramStart"/>
      <w:r w:rsidR="00CB2A6A">
        <w:t>is driven</w:t>
      </w:r>
      <w:proofErr w:type="gramEnd"/>
      <w:r w:rsidR="00CB2A6A">
        <w:t xml:space="preserve"> by hypotheses about customer needs and customer </w:t>
      </w:r>
      <w:r w:rsidR="00AC4D99">
        <w:t>adoption</w:t>
      </w:r>
      <w:r w:rsidR="006C5331">
        <w:t xml:space="preserve"> (and not </w:t>
      </w:r>
      <w:r w:rsidR="00F47E41">
        <w:t xml:space="preserve">the </w:t>
      </w:r>
      <w:r w:rsidR="006C5331">
        <w:t xml:space="preserve">technical </w:t>
      </w:r>
      <w:r w:rsidR="00F47E41">
        <w:t>features of a solution)</w:t>
      </w:r>
      <w:r w:rsidR="00A21661">
        <w:t xml:space="preserve">. In this scientific approach to </w:t>
      </w:r>
      <w:r w:rsidR="00D51406">
        <w:t xml:space="preserve">entrepreneurial decision-making </w:t>
      </w:r>
      <w:r w:rsidR="00D51406">
        <w:fldChar w:fldCharType="begin"/>
      </w:r>
      <w:r w:rsidR="003C5BBF">
        <w:instrText xml:space="preserve"> ADDIN EN.CITE &lt;EndNote&gt;&lt;Cite&gt;&lt;Author&gt;Gambardella&lt;/Author&gt;&lt;Year&gt;2018&lt;/Year&gt;&lt;RecNum&gt;6405&lt;/RecNum&gt;&lt;DisplayText&gt;(Gambardella, et al., 2018)&lt;/DisplayText&gt;&lt;record&gt;&lt;rec-number&gt;6405&lt;/rec-number&gt;&lt;foreign-keys&gt;&lt;key app="EN" db-id="9esed2e0ottsrje2zv0vvtpidppzs2rv29az" timestamp="1555079099"&gt;6405&lt;/key&gt;&lt;/foreign-keys&gt;&lt;ref-type name="Journal Article"&gt;17&lt;/ref-type&gt;&lt;contributors&gt;&lt;authors&gt;&lt;author&gt;Gambardella, Alfonso&lt;/author&gt;&lt;author&gt;Camuffo, Arnaldo&lt;/author&gt;&lt;author&gt;Cordova, Alessandro&lt;/author&gt;&lt;author&gt;Spina, Chiara&lt;/author&gt;&lt;/authors&gt;&lt;/contributors&gt;&lt;titles&gt;&lt;title&gt;A Scientific Approach to Entrepreneurial Decision Making: Evidence Form a Randomized Control Trial&lt;/title&gt;&lt;secondary-title&gt;Management Science (in press)&lt;/secondary-title&gt;&lt;/titles&gt;&lt;periodical&gt;&lt;full-title&gt;Management Science (in press)&lt;/full-title&gt;&lt;/periodical&gt;&lt;dates&gt;&lt;year&gt;2018&lt;/year&gt;&lt;/dates&gt;&lt;urls&gt;&lt;/urls&gt;&lt;/record&gt;&lt;/Cite&gt;&lt;Cite&gt;&lt;Author&gt;Gambardella&lt;/Author&gt;&lt;Year&gt;2018&lt;/Year&gt;&lt;RecNum&gt;6405&lt;/RecNum&gt;&lt;record&gt;&lt;rec-number&gt;6405&lt;/rec-number&gt;&lt;foreign-keys&gt;&lt;key app="EN" db-id="9esed2e0ottsrje2zv0vvtpidppzs2rv29az" timestamp="1555079099"&gt;6405&lt;/key&gt;&lt;/foreign-keys&gt;&lt;ref-type name="Journal Article"&gt;17&lt;/ref-type&gt;&lt;contributors&gt;&lt;authors&gt;&lt;author&gt;Gambardella, Alfonso&lt;/author&gt;&lt;author&gt;Camuffo, Arnaldo&lt;/author&gt;&lt;author&gt;Cordova, Alessandro&lt;/author&gt;&lt;author&gt;Spina, Chiara&lt;/author&gt;&lt;/authors&gt;&lt;/contributors&gt;&lt;titles&gt;&lt;title&gt;A Scientific Approach to Entrepreneurial Decision Making: Evidence Form a Randomized Control Trial&lt;/title&gt;&lt;secondary-title&gt;Management Science (in press)&lt;/secondary-title&gt;&lt;/titles&gt;&lt;periodical&gt;&lt;full-title&gt;Management Science (in press)&lt;/full-title&gt;&lt;/periodical&gt;&lt;dates&gt;&lt;year&gt;2018&lt;/year&gt;&lt;/dates&gt;&lt;urls&gt;&lt;/urls&gt;&lt;/record&gt;&lt;/Cite&gt;&lt;/EndNote&gt;</w:instrText>
      </w:r>
      <w:r w:rsidR="00D51406">
        <w:fldChar w:fldCharType="separate"/>
      </w:r>
      <w:r w:rsidR="003C5BBF">
        <w:rPr>
          <w:noProof/>
        </w:rPr>
        <w:t>(Gambardella, et al., 2018)</w:t>
      </w:r>
      <w:r w:rsidR="00D51406">
        <w:fldChar w:fldCharType="end"/>
      </w:r>
      <w:r w:rsidR="00A21661">
        <w:t>, h</w:t>
      </w:r>
      <w:r w:rsidR="00CB2A6A">
        <w:t>ypotheses are formulated for all conditions deemed necessary or sufficient for customer acceptance</w:t>
      </w:r>
      <w:r w:rsidR="00F348EA">
        <w:t>,</w:t>
      </w:r>
      <w:r w:rsidR="00CB2A6A">
        <w:t xml:space="preserve"> yet affected by high uncertainty in this respect. This approach allows a product development team or</w:t>
      </w:r>
      <w:r w:rsidR="00933600">
        <w:t xml:space="preserve"> an</w:t>
      </w:r>
      <w:r w:rsidR="00CB2A6A">
        <w:t xml:space="preserve"> entrepreneur </w:t>
      </w:r>
      <w:proofErr w:type="gramStart"/>
      <w:r w:rsidR="00CB2A6A">
        <w:t>to logically decompose</w:t>
      </w:r>
      <w:proofErr w:type="gramEnd"/>
      <w:r w:rsidR="00CB2A6A">
        <w:t xml:space="preserve"> a general idea into all of those conditions that need to be fulfilled in order to make a product successful. For example, these conditions </w:t>
      </w:r>
      <w:proofErr w:type="gramStart"/>
      <w:r w:rsidR="00CB2A6A">
        <w:t>may be linked</w:t>
      </w:r>
      <w:proofErr w:type="gramEnd"/>
      <w:r w:rsidR="00CB2A6A">
        <w:t xml:space="preserve"> to specific features of potential customers, time and circumstances of consumption, or the way in which customers can access a product or service. </w:t>
      </w:r>
    </w:p>
    <w:p w14:paraId="35F7D902" w14:textId="4002FC0E" w:rsidR="007A1068" w:rsidRDefault="00D0531A" w:rsidP="007A1068">
      <w:pPr>
        <w:pStyle w:val="BodyText"/>
      </w:pPr>
      <w:r>
        <w:t>Third</w:t>
      </w:r>
      <w:r w:rsidR="00CB2A6A">
        <w:t xml:space="preserve">, the process </w:t>
      </w:r>
      <w:proofErr w:type="gramStart"/>
      <w:r w:rsidR="00CB2A6A">
        <w:t>is conducted</w:t>
      </w:r>
      <w:proofErr w:type="gramEnd"/>
      <w:r w:rsidR="00CB2A6A">
        <w:t xml:space="preserve"> sequentially. The innovator identif</w:t>
      </w:r>
      <w:r w:rsidR="0094177B">
        <w:t>ies</w:t>
      </w:r>
      <w:r w:rsidR="00CB2A6A">
        <w:t xml:space="preserve"> the most critical hypotheses first, with additional attention paid to the cost of conducting an experiment</w:t>
      </w:r>
      <w:r w:rsidR="00BC5F0D">
        <w:t xml:space="preserve"> </w:t>
      </w:r>
      <w:r w:rsidR="00BA42DC">
        <w:fldChar w:fldCharType="begin"/>
      </w:r>
      <w:r w:rsidR="003C5BBF">
        <w:instrText xml:space="preserve"> ADDIN EN.CITE &lt;EndNote&gt;&lt;Cite&gt;&lt;Author&gt;Eisenmann&lt;/Author&gt;&lt;Year&gt;2011&lt;/Year&gt;&lt;RecNum&gt;6412&lt;/RecNum&gt;&lt;DisplayText&gt;(Eisenmann, et al., 2011)&lt;/DisplayText&gt;&lt;record&gt;&lt;rec-number&gt;6412&lt;/rec-number&gt;&lt;foreign-keys&gt;&lt;key app="EN" db-id="9esed2e0ottsrje2zv0vvtpidppzs2rv29az" timestamp="1555663670"&gt;6412&lt;/key&gt;&lt;/foreign-keys&gt;&lt;ref-type name="Report"&gt;27&lt;/ref-type&gt;&lt;contributors&gt;&lt;authors&gt;&lt;author&gt;Eisenmann, Thomas&lt;/author&gt;&lt;author&gt;Ries, Eric&lt;/author&gt;&lt;author&gt;Dillard, Sarah&lt;/author&gt;&lt;/authors&gt;&lt;/contributors&gt;&lt;titles&gt;&lt;title&gt;Hypothesis-Driven Entrepreneurship: The Lean Startup. Harvard Business School Background Note 812-095, December 2011 (Revised July 2013.) &lt;/title&gt;&lt;/titles&gt;&lt;dates&gt;&lt;year&gt;2011&lt;/year&gt;&lt;/dates&gt;&lt;pub-location&gt;Cambridge MA&lt;/pub-location&gt;&lt;publisher&gt;Harvard Business School&lt;/publisher&gt;&lt;urls&gt;&lt;/urls&gt;&lt;/record&gt;&lt;/Cite&gt;&lt;/EndNote&gt;</w:instrText>
      </w:r>
      <w:r w:rsidR="00BA42DC">
        <w:fldChar w:fldCharType="separate"/>
      </w:r>
      <w:r w:rsidR="003C5BBF">
        <w:rPr>
          <w:noProof/>
        </w:rPr>
        <w:t>(Eisenmann, et al., 2011)</w:t>
      </w:r>
      <w:r w:rsidR="00BA42DC">
        <w:fldChar w:fldCharType="end"/>
      </w:r>
      <w:r w:rsidR="00CB2A6A">
        <w:t xml:space="preserve">. In ideal terms, this process virtualises product development </w:t>
      </w:r>
      <w:r w:rsidR="00CB2A6A">
        <w:lastRenderedPageBreak/>
        <w:t xml:space="preserve">because product features </w:t>
      </w:r>
      <w:proofErr w:type="gramStart"/>
      <w:r w:rsidR="00CB2A6A">
        <w:t>are developed in concept only and tested by requesting feedback from the environment</w:t>
      </w:r>
      <w:proofErr w:type="gramEnd"/>
      <w:r w:rsidR="00CB2A6A">
        <w:t xml:space="preserve">. This process has the purpose of minimising the resources </w:t>
      </w:r>
      <w:r w:rsidR="00CE6C33">
        <w:t xml:space="preserve">required for </w:t>
      </w:r>
      <w:r w:rsidR="00CB2A6A">
        <w:t xml:space="preserve">actual, physical product development or development of fully-fledged prototypes. </w:t>
      </w:r>
    </w:p>
    <w:p w14:paraId="2E7BFA40" w14:textId="3BA075E7" w:rsidR="009158A4" w:rsidRDefault="00D835B8" w:rsidP="00223631">
      <w:pPr>
        <w:pStyle w:val="BodyText"/>
        <w:rPr>
          <w:iCs/>
        </w:rPr>
      </w:pPr>
      <w:r>
        <w:t>A</w:t>
      </w:r>
      <w:r w:rsidR="00223631">
        <w:t xml:space="preserve"> corporate innovation process </w:t>
      </w:r>
      <w:r w:rsidR="00451835">
        <w:t xml:space="preserve">based on experimentation </w:t>
      </w:r>
      <w:proofErr w:type="gramStart"/>
      <w:r w:rsidR="00223631">
        <w:t>can be summarized</w:t>
      </w:r>
      <w:proofErr w:type="gramEnd"/>
      <w:r w:rsidR="00223631">
        <w:t xml:space="preserve"> in the following steps</w:t>
      </w:r>
      <w:r w:rsidR="00456A26">
        <w:t xml:space="preserve"> (see Figure 1)</w:t>
      </w:r>
      <w:r w:rsidR="00223631">
        <w:t xml:space="preserve">. First, the corporate innovator develops a preliminary product theory that explains the key dimensions of the product and the reason why </w:t>
      </w:r>
      <w:r w:rsidR="006B1F4E">
        <w:t>specific customers</w:t>
      </w:r>
      <w:r w:rsidR="00223631">
        <w:t xml:space="preserve"> ne</w:t>
      </w:r>
      <w:r w:rsidR="006B1F4E">
        <w:t>ed it</w:t>
      </w:r>
      <w:r w:rsidR="00223631">
        <w:t xml:space="preserve">. The next step involves decomposing that product theory into specific, testable hypotheses. This is followed by </w:t>
      </w:r>
      <w:r w:rsidR="009158A4" w:rsidRPr="009158A4">
        <w:t>conducting experiment</w:t>
      </w:r>
      <w:r w:rsidR="004F4E1E">
        <w:t>s</w:t>
      </w:r>
      <w:r w:rsidR="009158A4" w:rsidRPr="009158A4">
        <w:t xml:space="preserve"> </w:t>
      </w:r>
      <w:r w:rsidR="00223631">
        <w:t xml:space="preserve">that </w:t>
      </w:r>
      <w:r w:rsidR="009158A4" w:rsidRPr="009158A4">
        <w:t xml:space="preserve">determine whether or not </w:t>
      </w:r>
      <w:r w:rsidR="00451835">
        <w:t>each of the</w:t>
      </w:r>
      <w:r w:rsidR="009158A4" w:rsidRPr="009158A4">
        <w:t xml:space="preserve"> hypothes</w:t>
      </w:r>
      <w:r w:rsidR="00451835">
        <w:t>e</w:t>
      </w:r>
      <w:r w:rsidR="009158A4" w:rsidRPr="009158A4">
        <w:t xml:space="preserve">s </w:t>
      </w:r>
      <w:r w:rsidR="00456A26">
        <w:t>can be validated</w:t>
      </w:r>
      <w:r w:rsidR="009158A4" w:rsidRPr="009158A4">
        <w:t xml:space="preserve"> “</w:t>
      </w:r>
      <w:r w:rsidR="009158A4" w:rsidRPr="009158A4">
        <w:rPr>
          <w:iCs/>
        </w:rPr>
        <w:t>by means of the candle shows the way [arranges and delimits the experiment</w:t>
      </w:r>
      <w:r w:rsidR="00223631">
        <w:rPr>
          <w:iCs/>
        </w:rPr>
        <w:t>]</w:t>
      </w:r>
      <w:r w:rsidR="009158A4" w:rsidRPr="009158A4">
        <w:rPr>
          <w:iCs/>
        </w:rPr>
        <w:t>”</w:t>
      </w:r>
      <w:r w:rsidR="006B1F4E">
        <w:rPr>
          <w:iCs/>
        </w:rPr>
        <w:t xml:space="preserve"> </w:t>
      </w:r>
      <w:r w:rsidR="006B1F4E">
        <w:fldChar w:fldCharType="begin"/>
      </w:r>
      <w:r w:rsidR="006B1F4E">
        <w:instrText xml:space="preserve"> ADDIN EN.CITE &lt;EndNote&gt;&lt;Cite&gt;&lt;Author&gt;Bacon&lt;/Author&gt;&lt;Year&gt;1926&lt;/Year&gt;&lt;RecNum&gt;6432&lt;/RecNum&gt;&lt;DisplayText&gt;(Bacon, 1926)&lt;/DisplayText&gt;&lt;record&gt;&lt;rec-number&gt;6432&lt;/rec-number&gt;&lt;foreign-keys&gt;&lt;key app="EN" db-id="9esed2e0ottsrje2zv0vvtpidppzs2rv29az" timestamp="1558958214"&gt;6432&lt;/key&gt;&lt;/foreign-keys&gt;&lt;ref-type name="Book Section"&gt;5&lt;/ref-type&gt;&lt;contributors&gt;&lt;authors&gt;&lt;author&gt;Bacon, Francis&lt;/author&gt;&lt;/authors&gt;&lt;secondary-authors&gt;&lt;author&gt;Durant, Will&lt;/author&gt;&lt;/secondary-authors&gt;&lt;/contributors&gt;&lt;titles&gt;&lt;title&gt;Novum Organum&lt;/title&gt;&lt;secondary-title&gt;The story of philosophy&lt;/secondary-title&gt;&lt;/titles&gt;&lt;dates&gt;&lt;year&gt;1926&lt;/year&gt;&lt;/dates&gt;&lt;publisher&gt;Simon &amp;amp; Schuster&lt;/publisher&gt;&lt;urls&gt;&lt;/urls&gt;&lt;/record&gt;&lt;/Cite&gt;&lt;/EndNote&gt;</w:instrText>
      </w:r>
      <w:r w:rsidR="006B1F4E">
        <w:fldChar w:fldCharType="separate"/>
      </w:r>
      <w:r w:rsidR="006B1F4E">
        <w:rPr>
          <w:noProof/>
        </w:rPr>
        <w:t>(Bacon, 1926)</w:t>
      </w:r>
      <w:r w:rsidR="006B1F4E">
        <w:fldChar w:fldCharType="end"/>
      </w:r>
      <w:r w:rsidR="009158A4" w:rsidRPr="009158A4">
        <w:rPr>
          <w:iCs/>
        </w:rPr>
        <w:t xml:space="preserve">. </w:t>
      </w:r>
      <w:r w:rsidR="00F41441">
        <w:rPr>
          <w:iCs/>
        </w:rPr>
        <w:t>E</w:t>
      </w:r>
      <w:r w:rsidR="009158A4" w:rsidRPr="009158A4">
        <w:rPr>
          <w:iCs/>
        </w:rPr>
        <w:t xml:space="preserve">xperiments require careful construction to make sure </w:t>
      </w:r>
      <w:r w:rsidR="00456A26">
        <w:rPr>
          <w:iCs/>
        </w:rPr>
        <w:t xml:space="preserve">that </w:t>
      </w:r>
      <w:r w:rsidR="009158A4" w:rsidRPr="009158A4">
        <w:rPr>
          <w:iCs/>
        </w:rPr>
        <w:t>they test the hypothesis in question: “commencing as it does with experience duly ordered and digested, not bungling or erratic”</w:t>
      </w:r>
      <w:r w:rsidR="006B1F4E">
        <w:rPr>
          <w:iCs/>
        </w:rPr>
        <w:t xml:space="preserve"> </w:t>
      </w:r>
      <w:r w:rsidR="006B1F4E">
        <w:fldChar w:fldCharType="begin"/>
      </w:r>
      <w:r w:rsidR="006B1F4E">
        <w:instrText xml:space="preserve"> ADDIN EN.CITE &lt;EndNote&gt;&lt;Cite&gt;&lt;Author&gt;Bacon&lt;/Author&gt;&lt;Year&gt;1926&lt;/Year&gt;&lt;RecNum&gt;6432&lt;/RecNum&gt;&lt;DisplayText&gt;(Bacon, 1926)&lt;/DisplayText&gt;&lt;record&gt;&lt;rec-number&gt;6432&lt;/rec-number&gt;&lt;foreign-keys&gt;&lt;key app="EN" db-id="9esed2e0ottsrje2zv0vvtpidppzs2rv29az" timestamp="1558958214"&gt;6432&lt;/key&gt;&lt;/foreign-keys&gt;&lt;ref-type name="Book Section"&gt;5&lt;/ref-type&gt;&lt;contributors&gt;&lt;authors&gt;&lt;author&gt;Bacon, Francis&lt;/author&gt;&lt;/authors&gt;&lt;secondary-authors&gt;&lt;author&gt;Durant, Will&lt;/author&gt;&lt;/secondary-authors&gt;&lt;/contributors&gt;&lt;titles&gt;&lt;title&gt;Novum Organum&lt;/title&gt;&lt;secondary-title&gt;The story of philosophy&lt;/secondary-title&gt;&lt;/titles&gt;&lt;dates&gt;&lt;year&gt;1926&lt;/year&gt;&lt;/dates&gt;&lt;publisher&gt;Simon &amp;amp; Schuster&lt;/publisher&gt;&lt;urls&gt;&lt;/urls&gt;&lt;/record&gt;&lt;/Cite&gt;&lt;/EndNote&gt;</w:instrText>
      </w:r>
      <w:r w:rsidR="006B1F4E">
        <w:fldChar w:fldCharType="separate"/>
      </w:r>
      <w:r w:rsidR="006B1F4E">
        <w:rPr>
          <w:noProof/>
        </w:rPr>
        <w:t>(Bacon, 1926)</w:t>
      </w:r>
      <w:r w:rsidR="006B1F4E">
        <w:fldChar w:fldCharType="end"/>
      </w:r>
      <w:r w:rsidR="009158A4" w:rsidRPr="009158A4">
        <w:rPr>
          <w:iCs/>
        </w:rPr>
        <w:t>.</w:t>
      </w:r>
      <w:r w:rsidR="00223631">
        <w:rPr>
          <w:iCs/>
        </w:rPr>
        <w:t xml:space="preserve"> Then, </w:t>
      </w:r>
      <w:r w:rsidR="009158A4" w:rsidRPr="009158A4">
        <w:t>based on the results of the experiment</w:t>
      </w:r>
      <w:r w:rsidR="00050356">
        <w:t>s</w:t>
      </w:r>
      <w:r w:rsidR="009158A4" w:rsidRPr="009158A4">
        <w:t>, the underlying theory may need to be adjusted and the whole process repeated: “</w:t>
      </w:r>
      <w:r w:rsidR="009158A4" w:rsidRPr="009158A4">
        <w:rPr>
          <w:iCs/>
        </w:rPr>
        <w:t>and from it deducing axioms [theories], and from established axioms again new experiments”</w:t>
      </w:r>
      <w:r w:rsidR="006B1F4E">
        <w:rPr>
          <w:iCs/>
        </w:rPr>
        <w:t xml:space="preserve"> </w:t>
      </w:r>
      <w:r w:rsidR="006B1F4E">
        <w:fldChar w:fldCharType="begin"/>
      </w:r>
      <w:r w:rsidR="006B1F4E">
        <w:instrText xml:space="preserve"> ADDIN EN.CITE &lt;EndNote&gt;&lt;Cite&gt;&lt;Author&gt;Bacon&lt;/Author&gt;&lt;Year&gt;1926&lt;/Year&gt;&lt;RecNum&gt;6432&lt;/RecNum&gt;&lt;DisplayText&gt;(Bacon, 1926)&lt;/DisplayText&gt;&lt;record&gt;&lt;rec-number&gt;6432&lt;/rec-number&gt;&lt;foreign-keys&gt;&lt;key app="EN" db-id="9esed2e0ottsrje2zv0vvtpidppzs2rv29az" timestamp="1558958214"&gt;6432&lt;/key&gt;&lt;/foreign-keys&gt;&lt;ref-type name="Book Section"&gt;5&lt;/ref-type&gt;&lt;contributors&gt;&lt;authors&gt;&lt;author&gt;Bacon, Francis&lt;/author&gt;&lt;/authors&gt;&lt;secondary-authors&gt;&lt;author&gt;Durant, Will&lt;/author&gt;&lt;/secondary-authors&gt;&lt;/contributors&gt;&lt;titles&gt;&lt;title&gt;Novum Organum&lt;/title&gt;&lt;secondary-title&gt;The story of philosophy&lt;/secondary-title&gt;&lt;/titles&gt;&lt;dates&gt;&lt;year&gt;1926&lt;/year&gt;&lt;/dates&gt;&lt;publisher&gt;Simon &amp;amp; Schuster&lt;/publisher&gt;&lt;urls&gt;&lt;/urls&gt;&lt;/record&gt;&lt;/Cite&gt;&lt;/EndNote&gt;</w:instrText>
      </w:r>
      <w:r w:rsidR="006B1F4E">
        <w:fldChar w:fldCharType="separate"/>
      </w:r>
      <w:r w:rsidR="006B1F4E">
        <w:rPr>
          <w:noProof/>
        </w:rPr>
        <w:t>(Bacon, 1926)</w:t>
      </w:r>
      <w:r w:rsidR="006B1F4E">
        <w:fldChar w:fldCharType="end"/>
      </w:r>
      <w:r w:rsidR="009158A4" w:rsidRPr="009158A4">
        <w:rPr>
          <w:iCs/>
        </w:rPr>
        <w:t>.</w:t>
      </w:r>
      <w:r w:rsidR="00223631">
        <w:rPr>
          <w:iCs/>
        </w:rPr>
        <w:t xml:space="preserve"> This process continues until the key hypotheses are validated, </w:t>
      </w:r>
      <w:r w:rsidR="00456A26">
        <w:rPr>
          <w:iCs/>
        </w:rPr>
        <w:t xml:space="preserve">thus leading to the emergence of </w:t>
      </w:r>
      <w:r w:rsidR="00223631">
        <w:rPr>
          <w:iCs/>
        </w:rPr>
        <w:t>a validated product theory. Once this occurs, the corporate innovator has successfully deployed experimentation to develop a new product for which there is demonstrable customer demand.</w:t>
      </w:r>
    </w:p>
    <w:p w14:paraId="29D7EF1E" w14:textId="77777777" w:rsidR="006277EA" w:rsidRDefault="006277EA" w:rsidP="00F7686E">
      <w:pPr>
        <w:pStyle w:val="BodyText"/>
        <w:ind w:firstLine="0"/>
        <w:jc w:val="center"/>
      </w:pPr>
      <w:r>
        <w:t>---------------------------------------------</w:t>
      </w:r>
    </w:p>
    <w:p w14:paraId="5BFD0AEB" w14:textId="1384A1D7" w:rsidR="006277EA" w:rsidRDefault="006277EA" w:rsidP="00F7686E">
      <w:pPr>
        <w:pStyle w:val="BodyText"/>
        <w:ind w:firstLine="0"/>
        <w:jc w:val="center"/>
      </w:pPr>
      <w:r>
        <w:t>INSERT FIGURE 1 AROUND HERE</w:t>
      </w:r>
    </w:p>
    <w:p w14:paraId="1598C77B" w14:textId="77777777" w:rsidR="006277EA" w:rsidRDefault="006277EA" w:rsidP="00F7686E">
      <w:pPr>
        <w:pStyle w:val="BodyText"/>
        <w:ind w:firstLine="0"/>
        <w:jc w:val="center"/>
      </w:pPr>
      <w:r>
        <w:t>---------------------------------------------</w:t>
      </w:r>
    </w:p>
    <w:p w14:paraId="2BBE7FFA" w14:textId="19C2A84C" w:rsidR="00EA4975" w:rsidRDefault="00061FE4" w:rsidP="007A1068">
      <w:pPr>
        <w:pStyle w:val="Heading1"/>
      </w:pPr>
      <w:r>
        <w:t xml:space="preserve">Organized </w:t>
      </w:r>
      <w:r w:rsidR="00D92798">
        <w:t>E</w:t>
      </w:r>
      <w:r w:rsidR="00D51406">
        <w:t xml:space="preserve">xperimentation in </w:t>
      </w:r>
      <w:r w:rsidR="00FE52CD">
        <w:t>Established Firms</w:t>
      </w:r>
    </w:p>
    <w:p w14:paraId="48887754" w14:textId="5BBF26E0" w:rsidR="00EA4975" w:rsidRDefault="001E26E5" w:rsidP="00EF2685">
      <w:pPr>
        <w:pStyle w:val="BodyText"/>
      </w:pPr>
      <w:r>
        <w:t xml:space="preserve">Traditionally, </w:t>
      </w:r>
      <w:r w:rsidR="00FE52CD">
        <w:t>established firms, particularly large ones,</w:t>
      </w:r>
      <w:r w:rsidR="00701967">
        <w:t xml:space="preserve"> </w:t>
      </w:r>
      <w:r>
        <w:t xml:space="preserve">have primarily </w:t>
      </w:r>
      <w:r w:rsidR="00701967">
        <w:t>pursue</w:t>
      </w:r>
      <w:r>
        <w:t>d</w:t>
      </w:r>
      <w:r w:rsidR="00701967">
        <w:t xml:space="preserve"> Research &amp; Development (R&amp;D) </w:t>
      </w:r>
      <w:r>
        <w:t xml:space="preserve">in specialised R&amp;D units to run </w:t>
      </w:r>
      <w:r w:rsidR="00FB080B">
        <w:t xml:space="preserve">(internal) </w:t>
      </w:r>
      <w:r w:rsidR="00EF2685">
        <w:t xml:space="preserve">technical </w:t>
      </w:r>
      <w:r>
        <w:t xml:space="preserve">experiments on its technology, rather than </w:t>
      </w:r>
      <w:r w:rsidR="00463028">
        <w:t xml:space="preserve">developing </w:t>
      </w:r>
      <w:r w:rsidR="00EF2685">
        <w:t xml:space="preserve">this </w:t>
      </w:r>
      <w:r w:rsidR="00463028">
        <w:t xml:space="preserve">technology </w:t>
      </w:r>
      <w:r w:rsidR="00FB080B">
        <w:t xml:space="preserve">(externally) </w:t>
      </w:r>
      <w:r w:rsidR="00463028">
        <w:t xml:space="preserve">with </w:t>
      </w:r>
      <w:r>
        <w:t xml:space="preserve">its </w:t>
      </w:r>
      <w:r>
        <w:lastRenderedPageBreak/>
        <w:t xml:space="preserve">customers. </w:t>
      </w:r>
      <w:r w:rsidR="00EA4975">
        <w:t>The classic</w:t>
      </w:r>
      <w:r w:rsidR="00EF2685">
        <w:t xml:space="preserve"> R&amp;D </w:t>
      </w:r>
      <w:r w:rsidR="00EA4975">
        <w:t>approach, institutionalised in the first part of the 20</w:t>
      </w:r>
      <w:r w:rsidR="00EA4975" w:rsidRPr="003607E7">
        <w:rPr>
          <w:vertAlign w:val="superscript"/>
        </w:rPr>
        <w:t>th</w:t>
      </w:r>
      <w:r w:rsidR="00EA4975">
        <w:t xml:space="preserve"> century, </w:t>
      </w:r>
      <w:r>
        <w:t xml:space="preserve">is </w:t>
      </w:r>
      <w:r w:rsidR="00EA4975">
        <w:t>carried out by professional</w:t>
      </w:r>
      <w:r w:rsidR="00F16E3F">
        <w:t>ise</w:t>
      </w:r>
      <w:r w:rsidR="00EA4975">
        <w:t xml:space="preserve">d scientific and technological staff </w:t>
      </w:r>
      <w:r w:rsidR="00EA4975">
        <w:fldChar w:fldCharType="begin"/>
      </w:r>
      <w:r w:rsidR="00EA4975">
        <w:instrText xml:space="preserve"> ADDIN EN.CITE &lt;EndNote&gt;&lt;Cite&gt;&lt;Author&gt;Mowery&lt;/Author&gt;&lt;Year&gt;2009&lt;/Year&gt;&lt;RecNum&gt;5378&lt;/RecNum&gt;&lt;DisplayText&gt;(Mowery, 2009)&lt;/DisplayText&gt;&lt;record&gt;&lt;rec-number&gt;5378&lt;/rec-number&gt;&lt;foreign-keys&gt;&lt;key app="EN" db-id="9esed2e0ottsrje2zv0vvtpidppzs2rv29az" timestamp="0"&gt;5378&lt;/key&gt;&lt;/foreign-keys&gt;&lt;ref-type name="Journal Article"&gt;17&lt;/ref-type&gt;&lt;contributors&gt;&lt;authors&gt;&lt;author&gt;Mowery, D. C.&lt;/author&gt;&lt;/authors&gt;&lt;/contributors&gt;&lt;titles&gt;&lt;title&gt;Plus ca change: Industrial R&amp;amp;D in the &amp;quot;third industrial revolution&amp;quot;&lt;/title&gt;&lt;secondary-title&gt;Industrial and Corporate Change&lt;/secondary-title&gt;&lt;/titles&gt;&lt;periodical&gt;&lt;full-title&gt;Industrial and Corporate Change&lt;/full-title&gt;&lt;abbr-1&gt;Ind. Corp. Change&lt;/abbr-1&gt;&lt;abbr-2&gt;Ind Corp Change&lt;/abbr-2&gt;&lt;/periodical&gt;&lt;pages&gt;1-50&lt;/pages&gt;&lt;volume&gt;18&lt;/volume&gt;&lt;number&gt;1&lt;/number&gt;&lt;dates&gt;&lt;year&gt;2009&lt;/year&gt;&lt;/dates&gt;&lt;isbn&gt;0960-6491&lt;/isbn&gt;&lt;urls&gt;&lt;/urls&gt;&lt;/record&gt;&lt;/Cite&gt;&lt;/EndNote&gt;</w:instrText>
      </w:r>
      <w:r w:rsidR="00EA4975">
        <w:fldChar w:fldCharType="separate"/>
      </w:r>
      <w:r w:rsidR="00EA4975">
        <w:rPr>
          <w:noProof/>
        </w:rPr>
        <w:t>(Mowery, 2009)</w:t>
      </w:r>
      <w:r w:rsidR="00EA4975">
        <w:fldChar w:fldCharType="end"/>
      </w:r>
      <w:r w:rsidR="00EA4975">
        <w:t xml:space="preserve">. </w:t>
      </w:r>
      <w:r>
        <w:t xml:space="preserve">These are </w:t>
      </w:r>
      <w:proofErr w:type="spellStart"/>
      <w:r>
        <w:t>functionaly</w:t>
      </w:r>
      <w:proofErr w:type="spellEnd"/>
      <w:r>
        <w:t xml:space="preserve"> segregated from customer-facing functions, </w:t>
      </w:r>
      <w:r w:rsidR="00EA4975">
        <w:t>such as sales and mar</w:t>
      </w:r>
      <w:r w:rsidR="00570B5C">
        <w:t xml:space="preserve">keting. </w:t>
      </w:r>
      <w:r>
        <w:t xml:space="preserve">This </w:t>
      </w:r>
      <w:r w:rsidR="00570B5C">
        <w:t xml:space="preserve">increases </w:t>
      </w:r>
      <w:r w:rsidR="00EA4975">
        <w:t xml:space="preserve">the risk </w:t>
      </w:r>
      <w:r w:rsidR="00570B5C">
        <w:t xml:space="preserve">that </w:t>
      </w:r>
      <w:r w:rsidR="00EA4975">
        <w:t xml:space="preserve">corporations create products </w:t>
      </w:r>
      <w:proofErr w:type="gramStart"/>
      <w:r w:rsidR="00EA4975">
        <w:t>ill-suited</w:t>
      </w:r>
      <w:proofErr w:type="gramEnd"/>
      <w:r w:rsidR="00EA4975">
        <w:t xml:space="preserve"> for customer preferences</w:t>
      </w:r>
      <w:r>
        <w:t xml:space="preserve">. </w:t>
      </w:r>
    </w:p>
    <w:p w14:paraId="73EDB113" w14:textId="61513E69" w:rsidR="00FB080B" w:rsidRDefault="00A170AC" w:rsidP="00FF58AD">
      <w:pPr>
        <w:pStyle w:val="BodyText"/>
      </w:pPr>
      <w:r>
        <w:t xml:space="preserve">The lean start-up approach has inspired a plethora of new innovation tools by which </w:t>
      </w:r>
      <w:r w:rsidR="00FE52CD">
        <w:t>established firms</w:t>
      </w:r>
      <w:r>
        <w:t xml:space="preserve"> can get access to new ideas and </w:t>
      </w:r>
      <w:r w:rsidR="00F41441">
        <w:t xml:space="preserve">use experimentation to </w:t>
      </w:r>
      <w:r>
        <w:t xml:space="preserve">test these </w:t>
      </w:r>
      <w:r w:rsidR="00FB080B">
        <w:t xml:space="preserve">externally </w:t>
      </w:r>
      <w:r>
        <w:t xml:space="preserve">among customers. A first key type is one-off events </w:t>
      </w:r>
      <w:r w:rsidR="00FF58AD">
        <w:t xml:space="preserve">for </w:t>
      </w:r>
      <w:r>
        <w:t xml:space="preserve">exploring new ideas and accelerating their development, such as jams, hackathons and start-up camps </w:t>
      </w:r>
      <w:r w:rsidR="00D51406">
        <w:fldChar w:fldCharType="begin"/>
      </w:r>
      <w:r w:rsidR="00D51406">
        <w:instrText xml:space="preserve"> ADDIN EN.CITE &lt;EndNote&gt;&lt;Cite&gt;&lt;Author&gt;Fecher&lt;/Author&gt;&lt;Year&gt;2018&lt;/Year&gt;&lt;RecNum&gt;6402&lt;/RecNum&gt;&lt;DisplayText&gt;(Fecher, Winding, Hutter, &amp;amp; Füller, 2018)&lt;/DisplayText&gt;&lt;record&gt;&lt;rec-number&gt;6402&lt;/rec-number&gt;&lt;foreign-keys&gt;&lt;key app="EN" db-id="9esed2e0ottsrje2zv0vvtpidppzs2rv29az" timestamp="1553876603"&gt;6402&lt;/key&gt;&lt;/foreign-keys&gt;&lt;ref-type name="Journal Article"&gt;17&lt;/ref-type&gt;&lt;contributors&gt;&lt;authors&gt;&lt;author&gt;Fecher, Florian&lt;/author&gt;&lt;author&gt;Winding, Johanna&lt;/author&gt;&lt;author&gt;Hutter, Katja&lt;/author&gt;&lt;author&gt;Füller, Johann&lt;/author&gt;&lt;/authors&gt;&lt;/contributors&gt;&lt;titles&gt;&lt;title&gt;Innovation labs from a participants&amp;apos; perspective&lt;/title&gt;&lt;secondary-title&gt;Journal of Business Research&lt;/secondary-title&gt;&lt;/titles&gt;&lt;periodical&gt;&lt;full-title&gt;Journal of Business Research&lt;/full-title&gt;&lt;abbr-1&gt;J. Bus. Res.&lt;/abbr-1&gt;&lt;abbr-2&gt;J Bus Res&lt;/abbr-2&gt;&lt;/periodical&gt;&lt;dates&gt;&lt;year&gt;2018&lt;/year&gt;&lt;/dates&gt;&lt;isbn&gt;0148-2963&lt;/isbn&gt;&lt;urls&gt;&lt;/urls&gt;&lt;/record&gt;&lt;/Cite&gt;&lt;/EndNote&gt;</w:instrText>
      </w:r>
      <w:r w:rsidR="00D51406">
        <w:fldChar w:fldCharType="separate"/>
      </w:r>
      <w:r w:rsidR="00D51406">
        <w:rPr>
          <w:noProof/>
        </w:rPr>
        <w:t>(Fecher, Winding, Hutter, &amp; Füller, 2018)</w:t>
      </w:r>
      <w:r w:rsidR="00D51406">
        <w:fldChar w:fldCharType="end"/>
      </w:r>
      <w:r w:rsidR="00D51406">
        <w:t xml:space="preserve">. </w:t>
      </w:r>
      <w:r>
        <w:t xml:space="preserve">For example, hackathons task participants </w:t>
      </w:r>
      <w:r w:rsidR="00FF58AD">
        <w:t xml:space="preserve">– who are often external to the </w:t>
      </w:r>
      <w:r w:rsidR="007523CC">
        <w:t>firm</w:t>
      </w:r>
      <w:r w:rsidR="00FF58AD">
        <w:t xml:space="preserve"> – </w:t>
      </w:r>
      <w:r>
        <w:t xml:space="preserve">with rapidly developing early-stage ideas that address a specific innovation goal in a limited time </w:t>
      </w:r>
      <w:r w:rsidR="007E1164">
        <w:fldChar w:fldCharType="begin">
          <w:fldData xml:space="preserve">PEVuZE5vdGU+PENpdGU+PEF1dGhvcj5HcmFuYWRvczwvQXV0aG9yPjxZZWFyPjIwMTk8L1llYXI+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==
</w:fldData>
        </w:fldChar>
      </w:r>
      <w:r w:rsidR="003C5BBF">
        <w:instrText xml:space="preserve"> ADDIN EN.CITE </w:instrText>
      </w:r>
      <w:r w:rsidR="003C5BBF">
        <w:fldChar w:fldCharType="begin">
          <w:fldData xml:space="preserve">PEVuZE5vdGU+PENpdGU+PEF1dGhvcj5HcmFuYWRvczwvQXV0aG9yPjxZZWFyPjIwMTk8L1llYXI+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==
</w:fldData>
        </w:fldChar>
      </w:r>
      <w:r w:rsidR="003C5BBF">
        <w:instrText xml:space="preserve"> ADDIN EN.CITE.DATA </w:instrText>
      </w:r>
      <w:r w:rsidR="003C5BBF">
        <w:fldChar w:fldCharType="end"/>
      </w:r>
      <w:r w:rsidR="007E1164">
        <w:fldChar w:fldCharType="separate"/>
      </w:r>
      <w:r w:rsidR="003C5BBF">
        <w:rPr>
          <w:noProof/>
        </w:rPr>
        <w:t>(Flores et al., 2018; Granados and Pareja-Eastaway, 2019; Pe-Than et al., 2019)</w:t>
      </w:r>
      <w:r w:rsidR="007E1164">
        <w:fldChar w:fldCharType="end"/>
      </w:r>
      <w:r w:rsidR="00D51406">
        <w:t>.</w:t>
      </w:r>
      <w:r>
        <w:t xml:space="preserve"> </w:t>
      </w:r>
      <w:r w:rsidR="00F41441">
        <w:t xml:space="preserve">Developing approaches for testing these ideas through experimentation is often a key aspect of these one-off events. </w:t>
      </w:r>
    </w:p>
    <w:p w14:paraId="354859F9" w14:textId="358CF784" w:rsidR="00FD4B06" w:rsidRDefault="00FB080B" w:rsidP="007A1068">
      <w:pPr>
        <w:pStyle w:val="BodyText"/>
      </w:pPr>
      <w:r>
        <w:t>P</w:t>
      </w:r>
      <w:r w:rsidR="00A170AC">
        <w:t xml:space="preserve">ermanent </w:t>
      </w:r>
      <w:r>
        <w:t xml:space="preserve">facilities for incubating ideas, such as innovation labs or accelerators, are a second key innovation tool that </w:t>
      </w:r>
      <w:r w:rsidR="00FF58AD">
        <w:t>integrates</w:t>
      </w:r>
      <w:r>
        <w:t xml:space="preserve"> external experimentation into corporate R&amp;D. </w:t>
      </w:r>
      <w:r w:rsidR="00FF58AD">
        <w:t xml:space="preserve">Both are physical spaces that offer a structured process for developing and testing early-stage ideas in a rapid, time-limited fashion </w:t>
      </w:r>
      <w:r w:rsidR="00FF58AD">
        <w:fldChar w:fldCharType="begin">
          <w:fldData xml:space="preserve">PEVuZE5vdGU+PENpdGU+PEF1dGhvcj5NYWdhZGxleTwvQXV0aG9yPjxZZWFyPjIwMDk8L1llYXI+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</w:fldData>
        </w:fldChar>
      </w:r>
      <w:r w:rsidR="003C5BBF">
        <w:instrText xml:space="preserve"> ADDIN EN.CITE </w:instrText>
      </w:r>
      <w:r w:rsidR="003C5BBF">
        <w:fldChar w:fldCharType="begin">
          <w:fldData xml:space="preserve">PEVuZE5vdGU+PENpdGU+PEF1dGhvcj5NYWdhZGxleTwvQXV0aG9yPjxZZWFyPjIwMDk8L1llYXI+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</w:fldData>
        </w:fldChar>
      </w:r>
      <w:r w:rsidR="003C5BBF">
        <w:instrText xml:space="preserve"> ADDIN EN.CITE.DATA </w:instrText>
      </w:r>
      <w:r w:rsidR="003C5BBF">
        <w:fldChar w:fldCharType="end"/>
      </w:r>
      <w:r w:rsidR="00FF58AD">
        <w:fldChar w:fldCharType="separate"/>
      </w:r>
      <w:r w:rsidR="003C5BBF">
        <w:rPr>
          <w:noProof/>
        </w:rPr>
        <w:t>(Kohler, 2016; Lewis and Moultrie, 2005; Magadley and Birdi, 2009)</w:t>
      </w:r>
      <w:r w:rsidR="00FF58AD">
        <w:fldChar w:fldCharType="end"/>
      </w:r>
      <w:r w:rsidR="00FF58AD">
        <w:t xml:space="preserve">. </w:t>
      </w:r>
      <w:r w:rsidR="00D51406">
        <w:t xml:space="preserve">According to </w:t>
      </w:r>
      <w:proofErr w:type="spellStart"/>
      <w:r w:rsidR="00D50561">
        <w:t>Capgemini</w:t>
      </w:r>
      <w:proofErr w:type="spellEnd"/>
      <w:r w:rsidR="00FF58AD">
        <w:t>, 87% of large firms have</w:t>
      </w:r>
      <w:r w:rsidR="00D51406">
        <w:t xml:space="preserve"> e</w:t>
      </w:r>
      <w:r>
        <w:t>stablished an innovation centre</w:t>
      </w:r>
      <w:r w:rsidR="00D51406">
        <w:t xml:space="preserve"> or lab, understood as a facility aimed at convening multidisciplinary teams for focused innovation projects</w:t>
      </w:r>
      <w:r>
        <w:t>, usually drawing on the lean approach</w:t>
      </w:r>
      <w:r w:rsidR="00D51406">
        <w:t xml:space="preserve"> </w:t>
      </w:r>
      <w:r w:rsidR="00D51406">
        <w:fldChar w:fldCharType="begin"/>
      </w:r>
      <w:r w:rsidR="00D51406">
        <w:instrText xml:space="preserve"> ADDIN EN.CITE &lt;EndNote&gt;&lt;Cite&gt;&lt;Author&gt;Capgemini&lt;/Author&gt;&lt;Year&gt;2017&lt;/Year&gt;&lt;RecNum&gt;6403&lt;/RecNum&gt;&lt;DisplayText&gt;(Capgemini, 2017)&lt;/DisplayText&gt;&lt;record&gt;&lt;rec-number&gt;6403&lt;/rec-number&gt;&lt;foreign-keys&gt;&lt;key app="EN" db-id="9esed2e0ottsrje2zv0vvtpidppzs2rv29az" timestamp="1553878812"&gt;6403&lt;/key&gt;&lt;/foreign-keys&gt;&lt;ref-type name="Report"&gt;27&lt;/ref-type&gt;&lt;contributors&gt;&lt;authors&gt;&lt;author&gt;Capgemini&lt;/author&gt;&lt;/authors&gt;&lt;/contributors&gt;&lt;titles&gt;&lt;title&gt;The discipline of innovation – Making sure your innovation center actually makes your organization more innovative&lt;/title&gt;&lt;/titles&gt;&lt;dates&gt;&lt;year&gt;2017&lt;/year&gt;&lt;/dates&gt;&lt;pub-location&gt;Paris&lt;/pub-location&gt;&lt;publisher&gt;Capgemini Digital Transformation Institute&lt;/publisher&gt;&lt;urls&gt;&lt;/urls&gt;&lt;/record&gt;&lt;/Cite&gt;&lt;/EndNote&gt;</w:instrText>
      </w:r>
      <w:r w:rsidR="00D51406">
        <w:fldChar w:fldCharType="separate"/>
      </w:r>
      <w:r w:rsidR="00D51406">
        <w:rPr>
          <w:noProof/>
        </w:rPr>
        <w:t>(Capgemini, 2017)</w:t>
      </w:r>
      <w:r w:rsidR="00D51406">
        <w:fldChar w:fldCharType="end"/>
      </w:r>
      <w:r w:rsidR="00D51406">
        <w:t xml:space="preserve">. </w:t>
      </w:r>
      <w:r w:rsidR="00FF58AD">
        <w:t>I</w:t>
      </w:r>
      <w:r>
        <w:t>nnovation labs often draw on the firm’s</w:t>
      </w:r>
      <w:r w:rsidR="00FF58AD">
        <w:t xml:space="preserve"> employees to develop ideas and rely on the corporation’s existing business units for developing promising ideas. In turn, c</w:t>
      </w:r>
      <w:r>
        <w:t xml:space="preserve">orporate accelerators </w:t>
      </w:r>
      <w:r w:rsidR="00FF58AD">
        <w:t xml:space="preserve">primarily </w:t>
      </w:r>
      <w:r>
        <w:t xml:space="preserve">select and </w:t>
      </w:r>
      <w:r w:rsidR="00FF58AD">
        <w:t xml:space="preserve">support </w:t>
      </w:r>
      <w:r>
        <w:t>external entrepreneurial teams</w:t>
      </w:r>
      <w:r w:rsidR="00FF58AD">
        <w:t xml:space="preserve"> in pursuing their ideas in a standalone fashion, if the structured customer discovery and experimentation suggests </w:t>
      </w:r>
      <w:r w:rsidR="00FF58AD">
        <w:lastRenderedPageBreak/>
        <w:t xml:space="preserve">product-market fit, and thus a promising opportunity </w:t>
      </w:r>
      <w:r w:rsidR="00FF58AD">
        <w:fldChar w:fldCharType="begin"/>
      </w:r>
      <w:r w:rsidR="003C5BBF">
        <w:instrText xml:space="preserve"> ADDIN EN.CITE &lt;EndNote&gt;&lt;Cite&gt;&lt;Author&gt;Cohen&lt;/Author&gt;&lt;Year&gt;2018&lt;/Year&gt;&lt;RecNum&gt;6328&lt;/RecNum&gt;&lt;DisplayText&gt;(Cohen, Bingham, &amp;amp; Hallen, 2018; Shankar and Shepherd, 2018)&lt;/DisplayText&gt;&lt;record&gt;&lt;rec-number&gt;6328&lt;/rec-number&gt;&lt;foreign-keys&gt;&lt;key app="EN" db-id="9esed2e0ottsrje2zv0vvtpidppzs2rv29az" timestamp="1542368651"&gt;6328&lt;/key&gt;&lt;/foreign-keys&gt;&lt;ref-type name="Journal Article"&gt;17&lt;/ref-type&gt;&lt;contributors&gt;&lt;authors&gt;&lt;author&gt;Cohen, Susan L&lt;/author&gt;&lt;author&gt;Bingham, Christopher B&lt;/author&gt;&lt;author&gt;Hallen, Benjamin L&lt;/author&gt;&lt;/authors&gt;&lt;/contributors&gt;&lt;titles&gt;&lt;title&gt;The Role of Accelerator Designs in Mitigating Bounded Rationality in New Ventures&lt;/title&gt;&lt;secondary-title&gt;Administrative Science Quarterly (in press)&lt;/secondary-title&gt;&lt;/titles&gt;&lt;periodical&gt;&lt;full-title&gt;Administrative Science Quarterly (in press)&lt;/full-title&gt;&lt;/periodical&gt;&lt;dates&gt;&lt;year&gt;2018&lt;/year&gt;&lt;/dates&gt;&lt;isbn&gt;0001-8392&lt;/isbn&gt;&lt;urls&gt;&lt;/urls&gt;&lt;/record&gt;&lt;/Cite&gt;&lt;Cite&gt;&lt;Author&gt;Shankar&lt;/Author&gt;&lt;Year&gt;2018&lt;/Year&gt;&lt;RecNum&gt;6404&lt;/RecNum&gt;&lt;record&gt;&lt;rec-number&gt;6404&lt;/rec-number&gt;&lt;foreign-keys&gt;&lt;key app="EN" db-id="9esed2e0ottsrje2zv0vvtpidppzs2rv29az" timestamp="1554892652"&gt;6404&lt;/key&gt;&lt;/foreign-keys&gt;&lt;ref-type name="Journal Article"&gt;17&lt;/ref-type&gt;&lt;contributors&gt;&lt;authors&gt;&lt;author&gt;Shankar, Raj K&lt;/author&gt;&lt;author&gt;Shepherd, Dean A&lt;/author&gt;&lt;/authors&gt;&lt;/contributors&gt;&lt;titles&gt;&lt;title&gt;Accelerating strategic fit or venture emergence: Different paths adopted by corporate accelerators&lt;/title&gt;&lt;secondary-title&gt;Journal of Business Venturing&lt;/secondary-title&gt;&lt;/titles&gt;&lt;periodical&gt;&lt;full-title&gt;Journal of business venturing&lt;/full-title&gt;&lt;/periodical&gt;&lt;dates&gt;&lt;year&gt;2018&lt;/year&gt;&lt;/dates&gt;&lt;isbn&gt;0883-9026&lt;/isbn&gt;&lt;urls&gt;&lt;/urls&gt;&lt;/record&gt;&lt;/Cite&gt;&lt;/EndNote&gt;</w:instrText>
      </w:r>
      <w:r w:rsidR="00FF58AD">
        <w:fldChar w:fldCharType="separate"/>
      </w:r>
      <w:r w:rsidR="003C5BBF">
        <w:rPr>
          <w:noProof/>
        </w:rPr>
        <w:t>(Cohen, Bingham, &amp; Hallen, 2018; Shankar and Shepherd, 2018)</w:t>
      </w:r>
      <w:r w:rsidR="00FF58AD">
        <w:fldChar w:fldCharType="end"/>
      </w:r>
      <w:r>
        <w:t xml:space="preserve">. </w:t>
      </w:r>
    </w:p>
    <w:p w14:paraId="13F1D766" w14:textId="1BF60809" w:rsidR="00EA4975" w:rsidRDefault="00485327" w:rsidP="007A1068">
      <w:pPr>
        <w:pStyle w:val="BodyText"/>
      </w:pPr>
      <w:r>
        <w:t xml:space="preserve">Overall, </w:t>
      </w:r>
      <w:r w:rsidR="00E836F4">
        <w:t xml:space="preserve">existing work has started to explore the organizational devices that </w:t>
      </w:r>
      <w:r w:rsidR="007523CC">
        <w:t>established firms</w:t>
      </w:r>
      <w:r w:rsidR="00E836F4">
        <w:t xml:space="preserve"> use to implement lean, experimentation-based approaches to corporate innovation. However, </w:t>
      </w:r>
      <w:r w:rsidR="00FF58AD">
        <w:t xml:space="preserve">this research has left two blind spots: first, it has focused on specific time-limited programs that serve as add-ons to corporate innovation </w:t>
      </w:r>
      <w:r w:rsidR="001F6BF5">
        <w:t xml:space="preserve">and venturing </w:t>
      </w:r>
      <w:r w:rsidR="001B02E0">
        <w:t>that</w:t>
      </w:r>
      <w:r w:rsidR="00FF58AD">
        <w:t xml:space="preserve"> continues in its classic fashion, rather than exploring how to integrate experimentation more holistically in core R&amp;D departments and across the innovation</w:t>
      </w:r>
      <w:r w:rsidR="001B02E0">
        <w:t xml:space="preserve"> and venturing</w:t>
      </w:r>
      <w:r w:rsidR="00FF58AD">
        <w:t xml:space="preserve"> process. Second, and relatedly, </w:t>
      </w:r>
      <w:r w:rsidR="00E836F4">
        <w:t xml:space="preserve">little attention </w:t>
      </w:r>
      <w:proofErr w:type="gramStart"/>
      <w:r w:rsidR="00E836F4">
        <w:t xml:space="preserve">has so far been </w:t>
      </w:r>
      <w:r w:rsidR="009D7974">
        <w:t>paid</w:t>
      </w:r>
      <w:proofErr w:type="gramEnd"/>
      <w:r w:rsidR="009D7974">
        <w:t xml:space="preserve"> to the study of corporate experimentation as a unit of analysis in its own right. </w:t>
      </w:r>
      <w:r w:rsidR="00351251">
        <w:t xml:space="preserve">Against the background of the amount of practitioner attention that this approach has garnered, we believe that there are numerous research opportunities for management </w:t>
      </w:r>
      <w:proofErr w:type="gramStart"/>
      <w:r w:rsidR="00351251">
        <w:t>scholars which</w:t>
      </w:r>
      <w:proofErr w:type="gramEnd"/>
      <w:r w:rsidR="00351251">
        <w:t xml:space="preserve"> we outline below. </w:t>
      </w:r>
    </w:p>
    <w:p w14:paraId="1E2811E7" w14:textId="7F7E8509" w:rsidR="007A1068" w:rsidRPr="007A1068" w:rsidRDefault="00283F31" w:rsidP="007A1068">
      <w:pPr>
        <w:pStyle w:val="Heading1"/>
      </w:pPr>
      <w:r>
        <w:t>Research Opportunitie</w:t>
      </w:r>
      <w:r w:rsidR="007A1068">
        <w:t>s</w:t>
      </w:r>
    </w:p>
    <w:p w14:paraId="778751A9" w14:textId="229C100D" w:rsidR="00F23D0F" w:rsidRDefault="007A1068" w:rsidP="007A1068">
      <w:pPr>
        <w:pStyle w:val="BodyText"/>
      </w:pPr>
      <w:r>
        <w:t xml:space="preserve">Scholarship on experimentation in entrepreneurship is limited to a handful of publications to date. These suggest that adopting a systematic experimental approach is superior to less systematic approaches to developing entrepreneurial solutions </w:t>
      </w:r>
      <w:r>
        <w:fldChar w:fldCharType="begin"/>
      </w:r>
      <w:r w:rsidR="003C5BBF">
        <w:instrText xml:space="preserve"> ADDIN EN.CITE &lt;EndNote&gt;&lt;Cite&gt;&lt;Author&gt;Gambardella&lt;/Author&gt;&lt;Year&gt;2018&lt;/Year&gt;&lt;RecNum&gt;6405&lt;/RecNum&gt;&lt;DisplayText&gt;(Gambardella, et al., 2018)&lt;/DisplayText&gt;&lt;record&gt;&lt;rec-number&gt;6405&lt;/rec-number&gt;&lt;foreign-keys&gt;&lt;key app="EN" db-id="9esed2e0ottsrje2zv0vvtpidppzs2rv29az" timestamp="1555079099"&gt;6405&lt;/key&gt;&lt;/foreign-keys&gt;&lt;ref-type name="Journal Article"&gt;17&lt;/ref-type&gt;&lt;contributors&gt;&lt;authors&gt;&lt;author&gt;Gambardella, Alfonso&lt;/author&gt;&lt;author&gt;Camuffo, Arnaldo&lt;/author&gt;&lt;author&gt;Cordova, Alessandro&lt;/author&gt;&lt;author&gt;Spina, Chiara&lt;/author&gt;&lt;/authors&gt;&lt;/contributors&gt;&lt;titles&gt;&lt;title&gt;A Scientific Approach to Entrepreneurial Decision Making: Evidence Form a Randomized Control Trial&lt;/title&gt;&lt;secondary-title&gt;Management Science (in press)&lt;/secondary-title&gt;&lt;/titles&gt;&lt;periodical&gt;&lt;full-title&gt;Management Science (in press)&lt;/full-title&gt;&lt;/periodical&gt;&lt;dates&gt;&lt;year&gt;2018&lt;/year&gt;&lt;/dates&gt;&lt;urls&gt;&lt;/urls&gt;&lt;/record&gt;&lt;/Cite&gt;&lt;Cite&gt;&lt;Author&gt;Gambardella&lt;/Author&gt;&lt;Year&gt;2018&lt;/Year&gt;&lt;RecNum&gt;6405&lt;/RecNum&gt;&lt;record&gt;&lt;rec-number&gt;6405&lt;/rec-number&gt;&lt;foreign-keys&gt;&lt;key app="EN" db-id="9esed2e0ottsrje2zv0vvtpidppzs2rv29az" timestamp="1555079099"&gt;6405&lt;/key&gt;&lt;/foreign-keys&gt;&lt;ref-type name="Journal Article"&gt;17&lt;/ref-type&gt;&lt;contributors&gt;&lt;authors&gt;&lt;author&gt;Gambardella, Alfonso&lt;/author&gt;&lt;author&gt;Camuffo, Arnaldo&lt;/author&gt;&lt;author&gt;Cordova, Alessandro&lt;/author&gt;&lt;author&gt;Spina, Chiara&lt;/author&gt;&lt;/authors&gt;&lt;/contributors&gt;&lt;titles&gt;&lt;title&gt;A Scientific Approach to Entrepreneurial Decision Making: Evidence Form a Randomized Control Trial&lt;/title&gt;&lt;secondary-title&gt;Management Science (in press)&lt;/secondary-title&gt;&lt;/titles&gt;&lt;periodical&gt;&lt;full-title&gt;Management Science (in press)&lt;/full-title&gt;&lt;/periodical&gt;&lt;dates&gt;&lt;year&gt;2018&lt;/year&gt;&lt;/dates&gt;&lt;urls&gt;&lt;/urls&gt;&lt;/record&gt;&lt;/Cite&gt;&lt;/EndNote&gt;</w:instrText>
      </w:r>
      <w:r>
        <w:fldChar w:fldCharType="separate"/>
      </w:r>
      <w:r w:rsidR="003C5BBF">
        <w:rPr>
          <w:noProof/>
        </w:rPr>
        <w:t>(Gambardella, et al., 2018)</w:t>
      </w:r>
      <w:r>
        <w:fldChar w:fldCharType="end"/>
      </w:r>
      <w:r>
        <w:t xml:space="preserve"> and is particularly useful in context</w:t>
      </w:r>
      <w:r w:rsidR="009158A4">
        <w:t>s</w:t>
      </w:r>
      <w:r>
        <w:t xml:space="preserve"> where ideas can be protected as otherwise early experiments may provide clues to imitators, eroding a focal innovator’s competitive advantage </w:t>
      </w:r>
      <w:r>
        <w:fldChar w:fldCharType="begin"/>
      </w:r>
      <w:r>
        <w:instrText xml:space="preserve"> ADDIN EN.CITE &lt;EndNote&gt;&lt;Cite&gt;&lt;Author&gt;Contigiani&lt;/Author&gt;&lt;Year&gt;2018&lt;/Year&gt;&lt;RecNum&gt;6409&lt;/RecNum&gt;&lt;DisplayText&gt;(Contigiani, 2018)&lt;/DisplayText&gt;&lt;record&gt;&lt;rec-number&gt;6409&lt;/rec-number&gt;&lt;foreign-keys&gt;&lt;key app="EN" db-id="9esed2e0ottsrje2zv0vvtpidppzs2rv29az" timestamp="1555604407"&gt;6409&lt;/key&gt;&lt;/foreign-keys&gt;&lt;ref-type name="Journal Article"&gt;17&lt;/ref-type&gt;&lt;contributors&gt;&lt;authors&gt;&lt;author&gt;Contigiani, Andrea&lt;/author&gt;&lt;/authors&gt;&lt;/contributors&gt;&lt;titles&gt;&lt;title&gt;Experimentation, Learning, and Appropriability in Early-Stage Ventures&lt;/title&gt;&lt;secondary-title&gt;Available at SSRN&lt;/secondary-title&gt;&lt;/titles&gt;&lt;periodical&gt;&lt;full-title&gt;Available at SSRN&lt;/full-title&gt;&lt;/periodical&gt;&lt;dates&gt;&lt;year&gt;2018&lt;/year&gt;&lt;/dates&gt;&lt;urls&gt;&lt;/urls&gt;&lt;/record&gt;&lt;/Cite&gt;&lt;/EndNote&gt;</w:instrText>
      </w:r>
      <w:r>
        <w:fldChar w:fldCharType="separate"/>
      </w:r>
      <w:r>
        <w:rPr>
          <w:noProof/>
        </w:rPr>
        <w:t>(Contigiani, 2018)</w:t>
      </w:r>
      <w:r>
        <w:fldChar w:fldCharType="end"/>
      </w:r>
      <w:r>
        <w:t>.</w:t>
      </w:r>
    </w:p>
    <w:p w14:paraId="7FB00624" w14:textId="3C105964" w:rsidR="007A1068" w:rsidRDefault="00F23D0F" w:rsidP="00673C69">
      <w:pPr>
        <w:pStyle w:val="BodyText"/>
      </w:pPr>
      <w:r>
        <w:t>At the same time,</w:t>
      </w:r>
      <w:r w:rsidR="007A1068">
        <w:t xml:space="preserve"> much remains to </w:t>
      </w:r>
      <w:proofErr w:type="gramStart"/>
      <w:r w:rsidR="007A1068">
        <w:t>be systematically examined</w:t>
      </w:r>
      <w:proofErr w:type="gramEnd"/>
      <w:r w:rsidR="00D17464">
        <w:t xml:space="preserve"> </w:t>
      </w:r>
      <w:r w:rsidR="00022507">
        <w:t>about experimentation in established firms</w:t>
      </w:r>
      <w:r w:rsidR="00D17464">
        <w:t xml:space="preserve"> </w:t>
      </w:r>
      <w:r w:rsidR="007A1068">
        <w:t>and in this section we will outline some of the areas that we think are of particular importance.</w:t>
      </w:r>
      <w:r>
        <w:t xml:space="preserve"> We will organize our discussion </w:t>
      </w:r>
      <w:r w:rsidR="009158A4">
        <w:t xml:space="preserve">of research opportunities </w:t>
      </w:r>
      <w:r w:rsidR="00904894">
        <w:t>using three</w:t>
      </w:r>
      <w:r w:rsidR="001A1072">
        <w:t xml:space="preserve"> key questions. First, what are the conditions under which experimentation </w:t>
      </w:r>
      <w:proofErr w:type="gramStart"/>
      <w:r w:rsidR="001A1072">
        <w:t>can be successfully initiated and carried out</w:t>
      </w:r>
      <w:r w:rsidR="00022507">
        <w:t xml:space="preserve"> in established firms</w:t>
      </w:r>
      <w:proofErr w:type="gramEnd"/>
      <w:r w:rsidR="001A1072">
        <w:t xml:space="preserve">? Second, </w:t>
      </w:r>
      <w:r w:rsidR="00DF7281">
        <w:t xml:space="preserve">what are </w:t>
      </w:r>
      <w:r w:rsidR="007510EA">
        <w:t xml:space="preserve">the characteristics of those </w:t>
      </w:r>
      <w:r w:rsidR="007510EA">
        <w:lastRenderedPageBreak/>
        <w:t>experimentation practices and processes that lead to effective experimentation</w:t>
      </w:r>
      <w:r w:rsidR="00AA1A1A">
        <w:t xml:space="preserve">? </w:t>
      </w:r>
      <w:proofErr w:type="gramStart"/>
      <w:r w:rsidR="00673C69">
        <w:t>And third</w:t>
      </w:r>
      <w:proofErr w:type="gramEnd"/>
      <w:r w:rsidR="00673C69">
        <w:t xml:space="preserve">, </w:t>
      </w:r>
      <w:r w:rsidR="001A1072">
        <w:t xml:space="preserve">what are the </w:t>
      </w:r>
      <w:r w:rsidR="00CB5BCA">
        <w:t>outcomes of experimentation</w:t>
      </w:r>
      <w:r w:rsidR="00F2221F">
        <w:t xml:space="preserve"> in established firms</w:t>
      </w:r>
      <w:r w:rsidR="00CB5BCA">
        <w:t>?</w:t>
      </w:r>
      <w:r w:rsidR="009158A4">
        <w:t xml:space="preserve"> </w:t>
      </w:r>
      <w:r w:rsidR="00CB5BCA">
        <w:t>(</w:t>
      </w:r>
      <w:proofErr w:type="gramStart"/>
      <w:r w:rsidR="009158A4">
        <w:t>see</w:t>
      </w:r>
      <w:proofErr w:type="gramEnd"/>
      <w:r w:rsidR="009158A4">
        <w:t xml:space="preserve"> Table 1 for overview). </w:t>
      </w:r>
    </w:p>
    <w:p w14:paraId="08C77810" w14:textId="77777777" w:rsidR="009158A4" w:rsidRDefault="009158A4" w:rsidP="00B919CE">
      <w:pPr>
        <w:pStyle w:val="BodyText"/>
        <w:ind w:firstLine="0"/>
        <w:jc w:val="center"/>
      </w:pPr>
      <w:r>
        <w:t>---------------------------------------------</w:t>
      </w:r>
    </w:p>
    <w:p w14:paraId="6755ADC4" w14:textId="3BF8E60B" w:rsidR="009158A4" w:rsidRDefault="009158A4" w:rsidP="00B919CE">
      <w:pPr>
        <w:pStyle w:val="BodyText"/>
        <w:ind w:firstLine="0"/>
        <w:jc w:val="center"/>
      </w:pPr>
      <w:r>
        <w:t xml:space="preserve">INSERT </w:t>
      </w:r>
      <w:r w:rsidR="00456A26">
        <w:t xml:space="preserve">TABLE </w:t>
      </w:r>
      <w:r>
        <w:t>1 AROUND HERE</w:t>
      </w:r>
    </w:p>
    <w:p w14:paraId="5CF81BA2" w14:textId="77777777" w:rsidR="009158A4" w:rsidRDefault="009158A4" w:rsidP="00B919CE">
      <w:pPr>
        <w:pStyle w:val="BodyText"/>
        <w:ind w:firstLine="0"/>
        <w:jc w:val="center"/>
      </w:pPr>
      <w:r>
        <w:t>---------------------------------------------</w:t>
      </w:r>
    </w:p>
    <w:p w14:paraId="5AF7767F" w14:textId="7485685F" w:rsidR="009158A4" w:rsidRDefault="009158A4" w:rsidP="00252C03">
      <w:pPr>
        <w:pStyle w:val="Heading2"/>
      </w:pPr>
      <w:r w:rsidRPr="009158A4">
        <w:t>Antecedents to Experimentation</w:t>
      </w:r>
      <w:r w:rsidR="00F2221F">
        <w:t xml:space="preserve"> in Established Firms</w:t>
      </w:r>
    </w:p>
    <w:p w14:paraId="1C26DED0" w14:textId="4CF0DB16" w:rsidR="00E36FFD" w:rsidRDefault="009158A4" w:rsidP="00F41441">
      <w:pPr>
        <w:spacing w:line="480" w:lineRule="auto"/>
      </w:pPr>
      <w:r>
        <w:tab/>
      </w:r>
      <w:r w:rsidR="0043450C">
        <w:t xml:space="preserve">Exploring the </w:t>
      </w:r>
      <w:r w:rsidR="001F4D05">
        <w:t>antecedents to experimentation</w:t>
      </w:r>
      <w:r w:rsidR="0043450C">
        <w:t xml:space="preserve"> represents </w:t>
      </w:r>
      <w:r w:rsidR="00FD65AA">
        <w:t>the</w:t>
      </w:r>
      <w:r w:rsidR="007200DF">
        <w:t xml:space="preserve"> </w:t>
      </w:r>
      <w:r w:rsidR="0043450C">
        <w:t>first fruitful area for future research.</w:t>
      </w:r>
      <w:r w:rsidR="00F32DD9">
        <w:t xml:space="preserve"> </w:t>
      </w:r>
      <w:r w:rsidR="00BB2DA9">
        <w:t xml:space="preserve">One of the foremost questions in this respect is what types of products and what types of sectors are </w:t>
      </w:r>
      <w:r w:rsidR="00353F9D">
        <w:t xml:space="preserve">most amenable to experimentation. </w:t>
      </w:r>
      <w:r w:rsidR="008F4845">
        <w:t xml:space="preserve">Historically, the lean method </w:t>
      </w:r>
      <w:r w:rsidR="009D65C9">
        <w:t xml:space="preserve">– with experimentation at its centre – </w:t>
      </w:r>
      <w:r w:rsidR="00811C5E">
        <w:t xml:space="preserve">is closely associated </w:t>
      </w:r>
      <w:r w:rsidR="00D11454">
        <w:t xml:space="preserve">with </w:t>
      </w:r>
      <w:r w:rsidR="00811C5E">
        <w:t xml:space="preserve">the “tech” sector. </w:t>
      </w:r>
      <w:r w:rsidR="00DD00E9">
        <w:t xml:space="preserve">Software solutions, </w:t>
      </w:r>
      <w:proofErr w:type="gramStart"/>
      <w:r w:rsidR="00DD00E9">
        <w:t>both self-standing or</w:t>
      </w:r>
      <w:proofErr w:type="gramEnd"/>
      <w:r w:rsidR="00DD00E9">
        <w:t xml:space="preserve"> </w:t>
      </w:r>
      <w:r w:rsidR="00767CD6">
        <w:t xml:space="preserve">part of Internet-based services, can be programmed and modified relatively quickly, and access to potential customers is rapid and cost-efficient. </w:t>
      </w:r>
      <w:r w:rsidR="000A7772">
        <w:t xml:space="preserve">Therefore, in this product space, experimentation can be fine-grained and proceed relatively quickly. </w:t>
      </w:r>
      <w:r w:rsidR="00B722BD">
        <w:t>Another sector where experimentation is frequently practiced is retail</w:t>
      </w:r>
      <w:r w:rsidR="002771F3">
        <w:t xml:space="preserve"> services</w:t>
      </w:r>
      <w:r w:rsidR="00584228">
        <w:t xml:space="preserve"> </w:t>
      </w:r>
      <w:r w:rsidR="00CE520E">
        <w:fldChar w:fldCharType="begin"/>
      </w:r>
      <w:r w:rsidR="003C5BBF">
        <w:instrText xml:space="preserve"> ADDIN EN.CITE &lt;EndNote&gt;&lt;Cite&gt;&lt;Author&gt;Thomke&lt;/Author&gt;&lt;Year&gt;2014&lt;/Year&gt;&lt;RecNum&gt;6430&lt;/RecNum&gt;&lt;DisplayText&gt;(Thomke and Manzi, 2014)&lt;/DisplayText&gt;&lt;record&gt;&lt;rec-number&gt;6430&lt;/rec-number&gt;&lt;foreign-keys&gt;&lt;key app="EN" db-id="9esed2e0ottsrje2zv0vvtpidppzs2rv29az" timestamp="1558099698"&gt;6430&lt;/key&gt;&lt;/foreign-keys&gt;&lt;ref-type name="Journal Article"&gt;17&lt;/ref-type&gt;&lt;contributors&gt;&lt;authors&gt;&lt;author&gt;Thomke, Stefan&lt;/author&gt;&lt;author&gt;Manzi, Jim&lt;/author&gt;&lt;/authors&gt;&lt;/contributors&gt;&lt;titles&gt;&lt;title&gt;The Discipline of Business Experimentation&lt;/title&gt;&lt;secondary-title&gt;Harvard Business Review&lt;/secondary-title&gt;&lt;/titles&gt;&lt;periodical&gt;&lt;full-title&gt;Harvard Business Review&lt;/full-title&gt;&lt;abbr-1&gt;Harvard Bus. Rev.&lt;/abbr-1&gt;&lt;abbr-2&gt;Harvard Bus Rev&lt;/abbr-2&gt;&lt;/periodical&gt;&lt;pages&gt;70-79&lt;/pages&gt;&lt;volume&gt;92&lt;/volume&gt;&lt;number&gt;12&lt;/number&gt;&lt;dates&gt;&lt;year&gt;2014&lt;/year&gt;&lt;/dates&gt;&lt;isbn&gt;0017-8012&lt;/isbn&gt;&lt;urls&gt;&lt;/urls&gt;&lt;/record&gt;&lt;/Cite&gt;&lt;/EndNote&gt;</w:instrText>
      </w:r>
      <w:r w:rsidR="00CE520E">
        <w:fldChar w:fldCharType="separate"/>
      </w:r>
      <w:r w:rsidR="003C5BBF">
        <w:rPr>
          <w:noProof/>
        </w:rPr>
        <w:t>(Thomke and Manzi, 2014)</w:t>
      </w:r>
      <w:r w:rsidR="00CE520E">
        <w:fldChar w:fldCharType="end"/>
      </w:r>
      <w:r w:rsidR="00584228">
        <w:t>. In this sector, large operators</w:t>
      </w:r>
      <w:r w:rsidR="00ED2D18">
        <w:t xml:space="preserve"> can take advantage of the fact that they run thousands of largely similar </w:t>
      </w:r>
      <w:r w:rsidR="005743DD">
        <w:t xml:space="preserve">outlets allowing </w:t>
      </w:r>
      <w:r w:rsidR="00ED7E08">
        <w:t xml:space="preserve">them to </w:t>
      </w:r>
      <w:r w:rsidR="005743DD">
        <w:t xml:space="preserve">test </w:t>
      </w:r>
      <w:r w:rsidR="00ED7E08">
        <w:t xml:space="preserve">customer acceptance </w:t>
      </w:r>
      <w:r w:rsidR="005743DD">
        <w:t xml:space="preserve">on a </w:t>
      </w:r>
      <w:proofErr w:type="gramStart"/>
      <w:r w:rsidR="005743DD">
        <w:t>step-by-step</w:t>
      </w:r>
      <w:proofErr w:type="gramEnd"/>
      <w:r w:rsidR="005743DD">
        <w:t xml:space="preserve"> basis</w:t>
      </w:r>
      <w:r w:rsidR="00ED7E08">
        <w:t xml:space="preserve"> in part of their portfolio. </w:t>
      </w:r>
      <w:r w:rsidR="004A66C1">
        <w:t>Given th</w:t>
      </w:r>
      <w:r w:rsidR="00E40E1A">
        <w:t>is</w:t>
      </w:r>
      <w:r w:rsidR="004A66C1">
        <w:t xml:space="preserve"> focus on specific sectors, the </w:t>
      </w:r>
      <w:r w:rsidR="00353628">
        <w:t xml:space="preserve">question </w:t>
      </w:r>
      <w:r w:rsidR="00EB07EE">
        <w:t>remains</w:t>
      </w:r>
      <w:r w:rsidR="004A66C1">
        <w:t xml:space="preserve"> </w:t>
      </w:r>
      <w:r w:rsidR="00353628">
        <w:t xml:space="preserve">as to what degree </w:t>
      </w:r>
      <w:r w:rsidR="004A66C1">
        <w:t xml:space="preserve">experimentation </w:t>
      </w:r>
      <w:r w:rsidR="00353628">
        <w:t xml:space="preserve">is generalizable to other sectors where product development </w:t>
      </w:r>
      <w:r w:rsidR="00B722BD">
        <w:t xml:space="preserve">is </w:t>
      </w:r>
      <w:r w:rsidR="006606F3">
        <w:t>more lengthy</w:t>
      </w:r>
      <w:r w:rsidR="00B722BD">
        <w:t>, requires much larger investment,</w:t>
      </w:r>
      <w:r w:rsidR="00180E7B">
        <w:t xml:space="preserve"> the sales process is less standardized, slower and more complex, </w:t>
      </w:r>
      <w:r w:rsidR="00B722BD">
        <w:t xml:space="preserve">and customers are not as easily reachable for providing feedback on successive experimental steps. </w:t>
      </w:r>
    </w:p>
    <w:p w14:paraId="7D241B09" w14:textId="268E0EFE" w:rsidR="00943E19" w:rsidRDefault="00662A4D" w:rsidP="0053308F">
      <w:pPr>
        <w:pStyle w:val="BodyText"/>
        <w:ind w:firstLine="0"/>
      </w:pPr>
      <w:r>
        <w:tab/>
        <w:t>E</w:t>
      </w:r>
      <w:r w:rsidR="00943E19">
        <w:t xml:space="preserve">xperimentation </w:t>
      </w:r>
      <w:r w:rsidR="00180E7B">
        <w:t xml:space="preserve">also </w:t>
      </w:r>
      <w:r w:rsidR="00943E19">
        <w:t xml:space="preserve">raises important questions about organizational design. </w:t>
      </w:r>
      <w:r w:rsidR="00943E19" w:rsidRPr="00DB754F">
        <w:t xml:space="preserve">Scholars </w:t>
      </w:r>
      <w:r w:rsidR="00943E19">
        <w:t xml:space="preserve">have discussed the benefits of integration and differentiation particularly with respect to the innovation function </w:t>
      </w:r>
      <w:r w:rsidR="00943E19">
        <w:fldChar w:fldCharType="begin"/>
      </w:r>
      <w:r w:rsidR="003C5BBF">
        <w:instrText xml:space="preserve"> ADDIN EN.CITE &lt;EndNote&gt;&lt;Cite&gt;&lt;Author&gt;Lawrence&lt;/Author&gt;&lt;Year&gt;1967&lt;/Year&gt;&lt;RecNum&gt;2531&lt;/RecNum&gt;&lt;DisplayText&gt;(Lawrence and Lorsch, 1967; O’Reilly III and Tushman, 2016)&lt;/DisplayText&gt;&lt;record&gt;&lt;rec-number&gt;2531&lt;/rec-number&gt;&lt;foreign-keys&gt;&lt;key app="EN" db-id="9esed2e0ottsrje2zv0vvtpidppzs2rv29az" timestamp="0"&gt;2531&lt;/key&gt;&lt;/foreign-keys&gt;&lt;ref-type name="Journal Article"&gt;17&lt;/ref-type&gt;&lt;contributors&gt;&lt;authors&gt;&lt;author&gt;Lawrence, P R&lt;/author&gt;&lt;author&gt;Lorsch, J W&lt;/author&gt;&lt;/authors&gt;&lt;/contributors&gt;&lt;titles&gt;&lt;title&gt;Differentiation and integration in complex organizations&lt;/title&gt;&lt;secondary-title&gt;Administrative Science Quarterly&lt;/secondary-title&gt;&lt;/titles&gt;&lt;periodical&gt;&lt;full-title&gt;Administrative Science Quarterly&lt;/full-title&gt;&lt;abbr-1&gt;Admin. Sci. Quart.&lt;/abbr-1&gt;&lt;/periodical&gt;&lt;pages&gt;1-30&lt;/pages&gt;&lt;volume&gt;12&lt;/volume&gt;&lt;number&gt;1&lt;/number&gt;&lt;keywords&gt;&lt;keyword&gt;biomed&lt;/keyword&gt;&lt;/keywords&gt;&lt;dates&gt;&lt;year&gt;1967&lt;/year&gt;&lt;/dates&gt;&lt;label&gt;top100&lt;/label&gt;&lt;urls&gt;&lt;/urls&gt;&lt;/record&gt;&lt;/Cite&gt;&lt;Cite&gt;&lt;Author&gt;O’Reilly III&lt;/Author&gt;&lt;Year&gt;2016&lt;/Year&gt;&lt;RecNum&gt;6424&lt;/RecNum&gt;&lt;record&gt;&lt;rec-number&gt;6424&lt;/rec-number&gt;&lt;foreign-keys&gt;&lt;key app="EN" db-id="9esed2e0ottsrje2zv0vvtpidppzs2rv29az" timestamp="1555680488"&gt;6424&lt;/key&gt;&lt;/foreign-keys&gt;&lt;ref-type name="Book"&gt;6&lt;/ref-type&gt;&lt;contributors&gt;&lt;authors&gt;&lt;author&gt;O’Reilly III, Charles A&lt;/author&gt;&lt;author&gt;Tushman, Michael L&lt;/author&gt;&lt;/authors&gt;&lt;/contributors&gt;&lt;titles&gt;&lt;title&gt;Lead and disrupt: How to solve the innovator&amp;apos;s dilemma&lt;/title&gt;&lt;/titles&gt;&lt;dates&gt;&lt;year&gt;2016&lt;/year&gt;&lt;/dates&gt;&lt;publisher&gt;Stanford University Press&lt;/publisher&gt;&lt;isbn&gt;0804799490&lt;/isbn&gt;&lt;urls&gt;&lt;/urls&gt;&lt;/record&gt;&lt;/Cite&gt;&lt;/EndNote&gt;</w:instrText>
      </w:r>
      <w:r w:rsidR="00943E19">
        <w:fldChar w:fldCharType="separate"/>
      </w:r>
      <w:r w:rsidR="003C5BBF">
        <w:rPr>
          <w:noProof/>
        </w:rPr>
        <w:t>(Lawrence and Lorsch, 1967; O’Reilly III and Tushman, 2016)</w:t>
      </w:r>
      <w:r w:rsidR="00943E19">
        <w:fldChar w:fldCharType="end"/>
      </w:r>
      <w:r w:rsidR="00943E19">
        <w:t xml:space="preserve">. A widespread adoption of experimentation within </w:t>
      </w:r>
      <w:r w:rsidR="00BF374A">
        <w:t>established firms</w:t>
      </w:r>
      <w:r w:rsidR="00943E19">
        <w:t xml:space="preserve"> require</w:t>
      </w:r>
      <w:r w:rsidR="0055499C">
        <w:t>s</w:t>
      </w:r>
      <w:r w:rsidR="00943E19">
        <w:t xml:space="preserve"> a closer integration </w:t>
      </w:r>
      <w:r w:rsidR="00943E19">
        <w:lastRenderedPageBreak/>
        <w:t xml:space="preserve">between the innovation and the </w:t>
      </w:r>
      <w:proofErr w:type="gramStart"/>
      <w:r w:rsidR="00943E19">
        <w:t>customer-facing</w:t>
      </w:r>
      <w:proofErr w:type="gramEnd"/>
      <w:r w:rsidR="00943E19">
        <w:t xml:space="preserve"> functions than previously </w:t>
      </w:r>
      <w:r w:rsidR="00F5426A">
        <w:t>was the norm</w:t>
      </w:r>
      <w:r w:rsidR="00943E19">
        <w:t xml:space="preserve">. Alternatively, a firm may choose to build customer-facing teams and job profiles within </w:t>
      </w:r>
      <w:r w:rsidR="00D0333B">
        <w:t>an</w:t>
      </w:r>
      <w:r w:rsidR="00943E19">
        <w:t xml:space="preserve"> existing innovation function. </w:t>
      </w:r>
      <w:r w:rsidR="00E511E1">
        <w:t xml:space="preserve">Yet another option </w:t>
      </w:r>
      <w:r w:rsidR="00943E19">
        <w:t xml:space="preserve">may be to establish new units specializing in experimentation, possibly at the interface with the existing innovation and innovation functions. As each of these alternatives will result in different outcomes, it </w:t>
      </w:r>
      <w:r w:rsidR="005B7804">
        <w:t>is important</w:t>
      </w:r>
      <w:r w:rsidR="00943E19">
        <w:t xml:space="preserve"> for researchers to study the various organizational designs </w:t>
      </w:r>
      <w:r w:rsidR="00180E7B">
        <w:t>that facilitate</w:t>
      </w:r>
      <w:r w:rsidR="00943E19">
        <w:t xml:space="preserve"> building experimentation into the innovation process. This </w:t>
      </w:r>
      <w:r w:rsidR="005B7804">
        <w:t>can be</w:t>
      </w:r>
      <w:r w:rsidR="00943E19">
        <w:t xml:space="preserve"> br</w:t>
      </w:r>
      <w:r w:rsidR="005B7804">
        <w:t>oken</w:t>
      </w:r>
      <w:r w:rsidR="00943E19">
        <w:t xml:space="preserve"> down </w:t>
      </w:r>
      <w:r w:rsidR="005B7804">
        <w:t>in</w:t>
      </w:r>
      <w:r w:rsidR="00943E19">
        <w:t xml:space="preserve">to sub-questions which are core to organizational design </w:t>
      </w:r>
      <w:r w:rsidR="00943E19">
        <w:fldChar w:fldCharType="begin"/>
      </w:r>
      <w:r w:rsidR="00943E19">
        <w:instrText xml:space="preserve"> ADDIN EN.CITE &lt;EndNote&gt;&lt;Cite&gt;&lt;Author&gt;Puranam&lt;/Author&gt;&lt;Year&gt;2017&lt;/Year&gt;&lt;RecNum&gt;6426&lt;/RecNum&gt;&lt;DisplayText&gt;(Puranam, 2017)&lt;/DisplayText&gt;&lt;record&gt;&lt;rec-number&gt;6426&lt;/rec-number&gt;&lt;foreign-keys&gt;&lt;key app="EN" db-id="9esed2e0ottsrje2zv0vvtpidppzs2rv29az" timestamp="1555681912"&gt;6426&lt;/key&gt;&lt;/foreign-keys&gt;&lt;ref-type name="Journal Article"&gt;17&lt;/ref-type&gt;&lt;contributors&gt;&lt;authors&gt;&lt;author&gt;Puranam, Phanish&lt;/author&gt;&lt;/authors&gt;&lt;/contributors&gt;&lt;titles&gt;&lt;title&gt;When will we stop studying innovations in organizing, and start creating them?&lt;/title&gt;&lt;secondary-title&gt;Innovation: Organization &amp;amp; Management&lt;/secondary-title&gt;&lt;/titles&gt;&lt;periodical&gt;&lt;full-title&gt;Innovation: Organization &amp;amp; Management&lt;/full-title&gt;&lt;/periodical&gt;&lt;pages&gt;5-10&lt;/pages&gt;&lt;volume&gt;19&lt;/volume&gt;&lt;number&gt;1&lt;/number&gt;&lt;dates&gt;&lt;year&gt;2017&lt;/year&gt;&lt;pub-dates&gt;&lt;date&gt;2017/01/02&lt;/date&gt;&lt;/pub-dates&gt;&lt;/dates&gt;&lt;publisher&gt;Routledge&lt;/publisher&gt;&lt;isbn&gt;1447-9338&lt;/isbn&gt;&lt;urls&gt;&lt;related-urls&gt;&lt;url&gt;https://doi.org/10.1080/14479338.2016.1272420&lt;/url&gt;&lt;/related-urls&gt;&lt;/urls&gt;&lt;electronic-resource-num&gt;10.1080/14479338.2016.1272420&lt;/electronic-resource-num&gt;&lt;/record&gt;&lt;/Cite&gt;&lt;/EndNote&gt;</w:instrText>
      </w:r>
      <w:r w:rsidR="00943E19">
        <w:fldChar w:fldCharType="separate"/>
      </w:r>
      <w:r w:rsidR="00943E19">
        <w:rPr>
          <w:noProof/>
        </w:rPr>
        <w:t>(Puranam, 2017)</w:t>
      </w:r>
      <w:r w:rsidR="00943E19">
        <w:fldChar w:fldCharType="end"/>
      </w:r>
      <w:r w:rsidR="00943E19">
        <w:t xml:space="preserve">, i.e. how best to institute experimentation as a distinct, specialised competence, and how to integrate the resulting efforts with existing activities to achieve favourable innovation outcomes. </w:t>
      </w:r>
    </w:p>
    <w:p w14:paraId="4B7CA374" w14:textId="59F78F04" w:rsidR="00A86E2D" w:rsidRDefault="003D0514" w:rsidP="00263335">
      <w:pPr>
        <w:pStyle w:val="BodyText"/>
      </w:pPr>
      <w:r>
        <w:t xml:space="preserve">Finally, one may speculate that organizations differ with respect to their cognitive openness towards experimentation practices. The literature on innovation has </w:t>
      </w:r>
      <w:r w:rsidR="00CC3F97">
        <w:t xml:space="preserve">frequently referred to organization-wide cognitive structures that lock companies into specific paradigms and prevent “break out” innovation </w:t>
      </w:r>
      <w:r w:rsidR="00040796">
        <w:fldChar w:fldCharType="begin"/>
      </w:r>
      <w:r w:rsidR="003C5BBF">
        <w:instrText xml:space="preserve"> ADDIN EN.CITE &lt;EndNote&gt;&lt;Cite&gt;&lt;Author&gt;Porac&lt;/Author&gt;&lt;Year&gt;1989&lt;/Year&gt;&lt;RecNum&gt;4258&lt;/RecNum&gt;&lt;DisplayText&gt;(Porac, Thomas, &amp;amp; Baden-Fuller, 1989; Tripsas and Gavetti, 2000)&lt;/DisplayText&gt;&lt;record&gt;&lt;rec-number&gt;4258&lt;/rec-number&gt;&lt;foreign-keys&gt;&lt;key app="EN" db-id="9esed2e0ottsrje2zv0vvtpidppzs2rv29az" timestamp="0"&gt;4258&lt;/key&gt;&lt;/foreign-keys&gt;&lt;ref-type name="Journal Article"&gt;17&lt;/ref-type&gt;&lt;contributors&gt;&lt;authors&gt;&lt;author&gt;Joseph F. Porac&lt;/author&gt;&lt;author&gt;Howard Thomas&lt;/author&gt;&lt;author&gt;Charles Baden-Fuller&lt;/author&gt;&lt;/authors&gt;&lt;/contributors&gt;&lt;auth-address&gt;University of Illinois at Urbana-Champaign; University of Bath&lt;/auth-address&gt;&lt;titles&gt;&lt;title&gt;Competitive groups as cognitive communities: the case of Scottish knitwear manufacturers&lt;/title&gt;&lt;secondary-title&gt;Journal of Management Studies&lt;/secondary-title&gt;&lt;/titles&gt;&lt;periodical&gt;&lt;full-title&gt;Journal of Management Studies&lt;/full-title&gt;&lt;abbr-1&gt;J Manage. Stud.&lt;/abbr-1&gt;&lt;/periodical&gt;&lt;pages&gt;397-416&lt;/pages&gt;&lt;volume&gt;26&lt;/volume&gt;&lt;number&gt;4&lt;/number&gt;&lt;dates&gt;&lt;year&gt;1989&lt;/year&gt;&lt;/dates&gt;&lt;isbn&gt;1467-6486&lt;/isbn&gt;&lt;urls&gt;&lt;related-urls&gt;&lt;url&gt;http://dx.doi.org/10.1111/j.1467-6486.1989.tb00736.x&lt;/url&gt;&lt;/related-urls&gt;&lt;/urls&gt;&lt;/record&gt;&lt;/Cite&gt;&lt;Cite&gt;&lt;Author&gt;Tripsas&lt;/Author&gt;&lt;Year&gt;2000&lt;/Year&gt;&lt;RecNum&gt;4371&lt;/RecNum&gt;&lt;record&gt;&lt;rec-number&gt;4371&lt;/rec-number&gt;&lt;foreign-keys&gt;&lt;key app="EN" db-id="9esed2e0ottsrje2zv0vvtpidppzs2rv29az" timestamp="0"&gt;4371&lt;/key&gt;&lt;/foreign-keys&gt;&lt;ref-type name="Journal Article"&gt;17&lt;/ref-type&gt;&lt;contributors&gt;&lt;authors&gt;&lt;author&gt;Tripsas, M.&lt;/author&gt;&lt;author&gt;Gavetti, G.&lt;/author&gt;&lt;/authors&gt;&lt;/contributors&gt;&lt;titles&gt;&lt;title&gt;Capabilities, cognition, and inertia: evidence from digital imaging&lt;/title&gt;&lt;secondary-title&gt;Strategic Management Journal&lt;/secondary-title&gt;&lt;/titles&gt;&lt;periodical&gt;&lt;full-title&gt;Strategic Management Journal&lt;/full-title&gt;&lt;abbr-1&gt;Strategic Management J.&lt;/abbr-1&gt;&lt;/periodical&gt;&lt;pages&gt;1147-1161&lt;/pages&gt;&lt;volume&gt;21&lt;/volume&gt;&lt;number&gt;10-11&lt;/number&gt;&lt;dates&gt;&lt;year&gt;2000&lt;/year&gt;&lt;/dates&gt;&lt;urls&gt;&lt;/urls&gt;&lt;/record&gt;&lt;/Cite&gt;&lt;/EndNote&gt;</w:instrText>
      </w:r>
      <w:r w:rsidR="00040796">
        <w:fldChar w:fldCharType="separate"/>
      </w:r>
      <w:r w:rsidR="003C5BBF">
        <w:rPr>
          <w:noProof/>
        </w:rPr>
        <w:t>(Porac, Thomas, &amp; Baden-Fuller, 1989; Tripsas and Gavetti, 2000)</w:t>
      </w:r>
      <w:r w:rsidR="00040796">
        <w:fldChar w:fldCharType="end"/>
      </w:r>
      <w:r w:rsidR="00333D7A">
        <w:t>.</w:t>
      </w:r>
      <w:r w:rsidR="00180E7B">
        <w:t xml:space="preserve"> This raises the question </w:t>
      </w:r>
      <w:r w:rsidR="005B7804">
        <w:t>of</w:t>
      </w:r>
      <w:r w:rsidR="00180E7B">
        <w:t xml:space="preserve"> whether some organizations </w:t>
      </w:r>
      <w:r w:rsidR="005D6FA6">
        <w:t>–</w:t>
      </w:r>
      <w:r w:rsidR="00180E7B">
        <w:t xml:space="preserve"> </w:t>
      </w:r>
      <w:r w:rsidR="005D6FA6">
        <w:t xml:space="preserve">by virtue of cognitive structures such as their organizational identity – are more </w:t>
      </w:r>
      <w:r w:rsidR="00D532C6">
        <w:t>“</w:t>
      </w:r>
      <w:r w:rsidR="005D6FA6">
        <w:t>experimentation</w:t>
      </w:r>
      <w:r w:rsidR="00F5426A">
        <w:t xml:space="preserve"> </w:t>
      </w:r>
      <w:r w:rsidR="005D6FA6">
        <w:t xml:space="preserve">ready” </w:t>
      </w:r>
      <w:proofErr w:type="gramStart"/>
      <w:r w:rsidR="005D6FA6">
        <w:t>than others</w:t>
      </w:r>
      <w:proofErr w:type="gramEnd"/>
      <w:r w:rsidR="005D6FA6">
        <w:t xml:space="preserve">. </w:t>
      </w:r>
      <w:r w:rsidR="00171896">
        <w:t xml:space="preserve">O’Reilly and </w:t>
      </w:r>
      <w:proofErr w:type="spellStart"/>
      <w:r w:rsidR="00171896">
        <w:t>Tushman</w:t>
      </w:r>
      <w:proofErr w:type="spellEnd"/>
      <w:r w:rsidR="00171896">
        <w:t xml:space="preserve"> </w:t>
      </w:r>
      <w:r w:rsidR="00040796">
        <w:fldChar w:fldCharType="begin"/>
      </w:r>
      <w:r w:rsidR="00040796">
        <w:instrText xml:space="preserve"> ADDIN EN.CITE &lt;EndNote&gt;&lt;Cite ExcludeAuth="1"&gt;&lt;Author&gt;O’Reilly III&lt;/Author&gt;&lt;Year&gt;2016&lt;/Year&gt;&lt;RecNum&gt;6424&lt;/RecNum&gt;&lt;DisplayText&gt;(2016)&lt;/DisplayText&gt;&lt;record&gt;&lt;rec-number&gt;6424&lt;/rec-number&gt;&lt;foreign-keys&gt;&lt;key app="EN" db-id="9esed2e0ottsrje2zv0vvtpidppzs2rv29az" timestamp="1555680488"&gt;6424&lt;/key&gt;&lt;/foreign-keys&gt;&lt;ref-type name="Book"&gt;6&lt;/ref-type&gt;&lt;contributors&gt;&lt;authors&gt;&lt;author&gt;O’Reilly III, Charles A&lt;/author&gt;&lt;author&gt;Tushman, Michael L&lt;/author&gt;&lt;/authors&gt;&lt;/contributors&gt;&lt;titles&gt;&lt;title&gt;Lead and disrupt: How to solve the innovator&amp;apos;s dilemma&lt;/title&gt;&lt;/titles&gt;&lt;dates&gt;&lt;year&gt;2016&lt;/year&gt;&lt;/dates&gt;&lt;publisher&gt;Stanford University Press&lt;/publisher&gt;&lt;isbn&gt;0804799490&lt;/isbn&gt;&lt;urls&gt;&lt;/urls&gt;&lt;/record&gt;&lt;/Cite&gt;&lt;/EndNote&gt;</w:instrText>
      </w:r>
      <w:r w:rsidR="00040796">
        <w:fldChar w:fldCharType="separate"/>
      </w:r>
      <w:r w:rsidR="00040796">
        <w:rPr>
          <w:noProof/>
        </w:rPr>
        <w:t>(2016)</w:t>
      </w:r>
      <w:r w:rsidR="00040796">
        <w:fldChar w:fldCharType="end"/>
      </w:r>
      <w:r w:rsidR="00171896">
        <w:t>, for instance, cite t</w:t>
      </w:r>
      <w:r w:rsidR="00C44552">
        <w:t>he Ball Corporation as a company whose organizational identity was br</w:t>
      </w:r>
      <w:r w:rsidR="00D532C6">
        <w:t>oad</w:t>
      </w:r>
      <w:r w:rsidR="00C44552">
        <w:t xml:space="preserve"> and flexible enough to innovate across entirely different product categories</w:t>
      </w:r>
      <w:r w:rsidR="000A1DE5">
        <w:t>. So one may su</w:t>
      </w:r>
      <w:r w:rsidR="00D532C6">
        <w:t>r</w:t>
      </w:r>
      <w:r w:rsidR="000A1DE5">
        <w:t>mise that such organizations would be more amenable to experiment</w:t>
      </w:r>
      <w:r w:rsidR="00A12D40">
        <w:t>ation</w:t>
      </w:r>
      <w:r w:rsidR="000A1DE5">
        <w:t xml:space="preserve"> and also be able to abide by the results of experiments </w:t>
      </w:r>
      <w:r w:rsidR="00040796">
        <w:fldChar w:fldCharType="begin"/>
      </w:r>
      <w:r w:rsidR="003C5BBF">
        <w:instrText xml:space="preserve"> ADDIN EN.CITE &lt;EndNote&gt;&lt;Cite&gt;&lt;Author&gt;Thomke&lt;/Author&gt;&lt;Year&gt;2014&lt;/Year&gt;&lt;RecNum&gt;6430&lt;/RecNum&gt;&lt;DisplayText&gt;(Thomke and Manzi, 2014)&lt;/DisplayText&gt;&lt;record&gt;&lt;rec-number&gt;6430&lt;/rec-number&gt;&lt;foreign-keys&gt;&lt;key app="EN" db-id="9esed2e0ottsrje2zv0vvtpidppzs2rv29az" timestamp="1558099698"&gt;6430&lt;/key&gt;&lt;/foreign-keys&gt;&lt;ref-type name="Journal Article"&gt;17&lt;/ref-type&gt;&lt;contributors&gt;&lt;authors&gt;&lt;author&gt;Thomke, Stefan&lt;/author&gt;&lt;author&gt;Manzi, Jim&lt;/author&gt;&lt;/authors&gt;&lt;/contributors&gt;&lt;titles&gt;&lt;title&gt;The Discipline of Business Experimentation&lt;/title&gt;&lt;secondary-title&gt;Harvard Business Review&lt;/secondary-title&gt;&lt;/titles&gt;&lt;periodical&gt;&lt;full-title&gt;Harvard Business Review&lt;/full-title&gt;&lt;abbr-1&gt;Harvard Bus. Rev.&lt;/abbr-1&gt;&lt;abbr-2&gt;Harvard Bus Rev&lt;/abbr-2&gt;&lt;/periodical&gt;&lt;pages&gt;70-79&lt;/pages&gt;&lt;volume&gt;92&lt;/volume&gt;&lt;number&gt;12&lt;/number&gt;&lt;dates&gt;&lt;year&gt;2014&lt;/year&gt;&lt;/dates&gt;&lt;isbn&gt;0017-8012&lt;/isbn&gt;&lt;urls&gt;&lt;/urls&gt;&lt;/record&gt;&lt;/Cite&gt;&lt;/EndNote&gt;</w:instrText>
      </w:r>
      <w:r w:rsidR="00040796">
        <w:fldChar w:fldCharType="separate"/>
      </w:r>
      <w:r w:rsidR="003C5BBF">
        <w:rPr>
          <w:noProof/>
        </w:rPr>
        <w:t>(Thomke and Manzi, 2014)</w:t>
      </w:r>
      <w:r w:rsidR="00040796">
        <w:fldChar w:fldCharType="end"/>
      </w:r>
      <w:r w:rsidR="005F68F5">
        <w:t>, compared to those locked into narrow, rigid business models</w:t>
      </w:r>
      <w:r w:rsidR="00040796">
        <w:t xml:space="preserve"> </w:t>
      </w:r>
      <w:r w:rsidR="00040796">
        <w:fldChar w:fldCharType="begin"/>
      </w:r>
      <w:r w:rsidR="003C5BBF">
        <w:instrText xml:space="preserve"> ADDIN EN.CITE &lt;EndNote&gt;&lt;Cite&gt;&lt;Author&gt;Tripsas&lt;/Author&gt;&lt;Year&gt;2000&lt;/Year&gt;&lt;RecNum&gt;4371&lt;/RecNum&gt;&lt;DisplayText&gt;(Tripsas and Gavetti, 2000)&lt;/DisplayText&gt;&lt;record&gt;&lt;rec-number&gt;4371&lt;/rec-number&gt;&lt;foreign-keys&gt;&lt;key app="EN" db-id="9esed2e0ottsrje2zv0vvtpidppzs2rv29az" timestamp="0"&gt;4371&lt;/key&gt;&lt;/foreign-keys&gt;&lt;ref-type name="Journal Article"&gt;17&lt;/ref-type&gt;&lt;contributors&gt;&lt;authors&gt;&lt;author&gt;Tripsas, M.&lt;/author&gt;&lt;author&gt;Gavetti, G.&lt;/author&gt;&lt;/authors&gt;&lt;/contributors&gt;&lt;titles&gt;&lt;title&gt;Capabilities, cognition, and inertia: evidence from digital imaging&lt;/title&gt;&lt;secondary-title&gt;Strategic Management Journal&lt;/secondary-title&gt;&lt;/titles&gt;&lt;periodical&gt;&lt;full-title&gt;Strategic Management Journal&lt;/full-title&gt;&lt;abbr-1&gt;Strategic Management J.&lt;/abbr-1&gt;&lt;/periodical&gt;&lt;pages&gt;1147-1161&lt;/pages&gt;&lt;volume&gt;21&lt;/volume&gt;&lt;number&gt;10-11&lt;/number&gt;&lt;dates&gt;&lt;year&gt;2000&lt;/year&gt;&lt;/dates&gt;&lt;urls&gt;&lt;/urls&gt;&lt;/record&gt;&lt;/Cite&gt;&lt;/EndNote&gt;</w:instrText>
      </w:r>
      <w:r w:rsidR="00040796">
        <w:fldChar w:fldCharType="separate"/>
      </w:r>
      <w:r w:rsidR="003C5BBF">
        <w:rPr>
          <w:noProof/>
        </w:rPr>
        <w:t>(Tripsas and Gavetti, 2000)</w:t>
      </w:r>
      <w:r w:rsidR="00040796">
        <w:fldChar w:fldCharType="end"/>
      </w:r>
      <w:r w:rsidR="005F68F5">
        <w:t xml:space="preserve">. </w:t>
      </w:r>
    </w:p>
    <w:p w14:paraId="6B3FA850" w14:textId="026F29E1" w:rsidR="00263335" w:rsidRDefault="006161CC" w:rsidP="00127AEB">
      <w:pPr>
        <w:pStyle w:val="BodyText"/>
      </w:pPr>
      <w:r>
        <w:t>In sum, with respect to antecedents to experimentation, it would be valuable to explore</w:t>
      </w:r>
      <w:r w:rsidR="00263335">
        <w:t xml:space="preserve"> the </w:t>
      </w:r>
      <w:r w:rsidR="001E2249">
        <w:t>types</w:t>
      </w:r>
      <w:r w:rsidR="00263335">
        <w:t xml:space="preserve"> of sectors and product </w:t>
      </w:r>
      <w:r w:rsidR="001E2249">
        <w:t xml:space="preserve">spaces </w:t>
      </w:r>
      <w:r w:rsidR="00A12D40">
        <w:t xml:space="preserve">that are most </w:t>
      </w:r>
      <w:r w:rsidR="001E2249">
        <w:t xml:space="preserve">amenable to effective </w:t>
      </w:r>
      <w:r w:rsidR="001E2249">
        <w:lastRenderedPageBreak/>
        <w:t xml:space="preserve">experimentation, as well as </w:t>
      </w:r>
      <w:r w:rsidR="00D04A9B">
        <w:t xml:space="preserve">the </w:t>
      </w:r>
      <w:r w:rsidR="001E2249">
        <w:t xml:space="preserve">organizational designs and cognitive preconditions that facilitate it. </w:t>
      </w:r>
    </w:p>
    <w:p w14:paraId="5A9B597A" w14:textId="5AFDEA82" w:rsidR="00E56B4A" w:rsidRDefault="00E56B4A" w:rsidP="00E56B4A">
      <w:pPr>
        <w:pStyle w:val="Heading2"/>
      </w:pPr>
      <w:r>
        <w:t>Experimentation Practice</w:t>
      </w:r>
      <w:r w:rsidR="00D04A9B">
        <w:t>s</w:t>
      </w:r>
      <w:r>
        <w:t xml:space="preserve"> and Process</w:t>
      </w:r>
    </w:p>
    <w:p w14:paraId="14C48E8A" w14:textId="7DA63C94" w:rsidR="00E56B4A" w:rsidRDefault="00E56B4A" w:rsidP="00E56B4A">
      <w:pPr>
        <w:spacing w:line="480" w:lineRule="auto"/>
        <w:ind w:firstLine="720"/>
      </w:pPr>
      <w:r>
        <w:t xml:space="preserve">Apart from establishing when experimentation is feasible and possible, it is important to determine how </w:t>
      </w:r>
      <w:r w:rsidR="00D04A9B">
        <w:t>established firms</w:t>
      </w:r>
      <w:r>
        <w:t xml:space="preserve"> can employ experimentation effectively for innovation by identifying suitable practices and processes for doing so. </w:t>
      </w:r>
    </w:p>
    <w:p w14:paraId="0651914D" w14:textId="320CBD4A" w:rsidR="00E56B4A" w:rsidRDefault="00E56B4A" w:rsidP="00E56B4A">
      <w:pPr>
        <w:spacing w:line="480" w:lineRule="auto"/>
        <w:ind w:firstLine="720"/>
      </w:pPr>
      <w:r>
        <w:t>A first area for research concerns the design and implementation of experimentation</w:t>
      </w:r>
      <w:r w:rsidR="00040796">
        <w:t>.</w:t>
      </w:r>
      <w:r>
        <w:t xml:space="preserve"> Whil</w:t>
      </w:r>
      <w:r w:rsidR="00D04A9B">
        <w:t>e</w:t>
      </w:r>
      <w:r>
        <w:t xml:space="preserve"> the practitioner literature has proposed a series of </w:t>
      </w:r>
      <w:r w:rsidR="00B2706C">
        <w:t xml:space="preserve">prescriptions, for both </w:t>
      </w:r>
      <w:r w:rsidR="00757013">
        <w:t>start-up</w:t>
      </w:r>
      <w:r w:rsidR="00AB49ED">
        <w:t xml:space="preserve">s and </w:t>
      </w:r>
      <w:r w:rsidR="002D218E">
        <w:t>established organizations, there has been little research on and validation of specific approaches and techniques</w:t>
      </w:r>
      <w:r w:rsidR="001A638D">
        <w:t xml:space="preserve">. </w:t>
      </w:r>
      <w:r w:rsidR="00D95664">
        <w:t xml:space="preserve">For instance, what formal methods </w:t>
      </w:r>
      <w:proofErr w:type="gramStart"/>
      <w:r w:rsidR="00D95664">
        <w:t>can be used</w:t>
      </w:r>
      <w:proofErr w:type="gramEnd"/>
      <w:r w:rsidR="00D95664">
        <w:t xml:space="preserve"> for prioritizing </w:t>
      </w:r>
      <w:r w:rsidR="00BE05D4">
        <w:t>which</w:t>
      </w:r>
      <w:r w:rsidR="00D95664">
        <w:t xml:space="preserve"> hypotheses should be tested first? </w:t>
      </w:r>
      <w:r w:rsidR="009E070B">
        <w:t>Who</w:t>
      </w:r>
      <w:r w:rsidR="008873C0">
        <w:t>,</w:t>
      </w:r>
      <w:r w:rsidR="009E070B">
        <w:t xml:space="preserve"> within </w:t>
      </w:r>
      <w:r w:rsidR="008873C0">
        <w:t>an established firm,</w:t>
      </w:r>
      <w:r w:rsidR="00C8139A">
        <w:t xml:space="preserve"> </w:t>
      </w:r>
      <w:r w:rsidR="009E070B">
        <w:t xml:space="preserve">should be involved in the design and interpretation of experimentation results? </w:t>
      </w:r>
      <w:r w:rsidR="00C96305">
        <w:t xml:space="preserve">How should the quality thresholds be determined </w:t>
      </w:r>
      <w:r w:rsidR="00C8139A">
        <w:t>for when</w:t>
      </w:r>
      <w:r w:rsidR="00C96305">
        <w:t xml:space="preserve"> results </w:t>
      </w:r>
      <w:proofErr w:type="gramStart"/>
      <w:r w:rsidR="00C96305">
        <w:t>are considered</w:t>
      </w:r>
      <w:proofErr w:type="gramEnd"/>
      <w:r w:rsidR="00C96305">
        <w:t xml:space="preserve"> reliable? Answers to these and related questions are crucial for informing robust practice </w:t>
      </w:r>
      <w:r w:rsidR="009B0F09">
        <w:t xml:space="preserve">in experimentation. </w:t>
      </w:r>
      <w:r w:rsidR="00C96305">
        <w:t xml:space="preserve"> </w:t>
      </w:r>
    </w:p>
    <w:p w14:paraId="539D0937" w14:textId="5BC81C04" w:rsidR="00E56B4A" w:rsidRDefault="00C32359" w:rsidP="0053308F">
      <w:pPr>
        <w:spacing w:line="480" w:lineRule="auto"/>
        <w:ind w:firstLine="720"/>
      </w:pPr>
      <w:r>
        <w:t xml:space="preserve">In addition to exploring the </w:t>
      </w:r>
      <w:r w:rsidR="00EA66D7">
        <w:t xml:space="preserve">specifics of how to conduct </w:t>
      </w:r>
      <w:r>
        <w:t>experiment</w:t>
      </w:r>
      <w:r w:rsidR="00EA66D7">
        <w:t xml:space="preserve">s, </w:t>
      </w:r>
      <w:r w:rsidR="00F66FF1">
        <w:t xml:space="preserve">research should also </w:t>
      </w:r>
      <w:r w:rsidR="00941626">
        <w:t>examine the</w:t>
      </w:r>
      <w:r w:rsidR="00F66FF1">
        <w:t xml:space="preserve"> context</w:t>
      </w:r>
      <w:r w:rsidR="00AE4050">
        <w:t>ual</w:t>
      </w:r>
      <w:r w:rsidR="00F66FF1">
        <w:t xml:space="preserve"> conditions under which experimentation </w:t>
      </w:r>
      <w:proofErr w:type="gramStart"/>
      <w:r w:rsidR="00F66FF1">
        <w:t>can be successfully pursued</w:t>
      </w:r>
      <w:proofErr w:type="gramEnd"/>
      <w:r w:rsidR="00F66FF1">
        <w:t xml:space="preserve">. </w:t>
      </w:r>
      <w:r w:rsidR="00F23B32">
        <w:t xml:space="preserve">The </w:t>
      </w:r>
      <w:r w:rsidR="00E56B4A">
        <w:t xml:space="preserve">widespread introduction of experimentation could potentially challenge traditional corporate-bureaucratic contexts with established structures of authority and resource allocation. In fact, practitioner-oriented thinkers believe that experimentation is only one element within a wider adoption of the entrepreneurial method within </w:t>
      </w:r>
      <w:r w:rsidR="00AE4050">
        <w:t>established firms</w:t>
      </w:r>
      <w:r w:rsidR="005869B8">
        <w:t xml:space="preserve"> </w:t>
      </w:r>
      <w:r w:rsidR="005869B8">
        <w:fldChar w:fldCharType="begin"/>
      </w:r>
      <w:r w:rsidR="005869B8">
        <w:instrText xml:space="preserve"> ADDIN EN.CITE &lt;EndNote&gt;&lt;Cite&gt;&lt;Author&gt;Ries&lt;/Author&gt;&lt;Year&gt;2017&lt;/Year&gt;&lt;RecNum&gt;6367&lt;/RecNum&gt;&lt;DisplayText&gt;(Ries, 2017)&lt;/DisplayText&gt;&lt;record&gt;&lt;rec-number&gt;6367&lt;/rec-number&gt;&lt;foreign-keys&gt;&lt;key app="EN" db-id="9esed2e0ottsrje2zv0vvtpidppzs2rv29az" timestamp="1546075504"&gt;6367&lt;/key&gt;&lt;/foreign-keys&gt;&lt;ref-type name="Book"&gt;6&lt;/ref-type&gt;&lt;contributors&gt;&lt;authors&gt;&lt;author&gt;Ries, Eric&lt;/author&gt;&lt;/authors&gt;&lt;/contributors&gt;&lt;titles&gt;&lt;title&gt;The Startup Way: How Modern Companies Use Entrepreneurial Management to Transform Culture and Drive Long-term Growth&lt;/title&gt;&lt;/titles&gt;&lt;dates&gt;&lt;year&gt;2017&lt;/year&gt;&lt;/dates&gt;&lt;publisher&gt;Currency&lt;/publisher&gt;&lt;isbn&gt;110190321X&lt;/isbn&gt;&lt;urls&gt;&lt;/urls&gt;&lt;/record&gt;&lt;/Cite&gt;&lt;/EndNote&gt;</w:instrText>
      </w:r>
      <w:r w:rsidR="005869B8">
        <w:fldChar w:fldCharType="separate"/>
      </w:r>
      <w:r w:rsidR="005869B8">
        <w:rPr>
          <w:noProof/>
        </w:rPr>
        <w:t>(Ries, 2017)</w:t>
      </w:r>
      <w:r w:rsidR="005869B8">
        <w:fldChar w:fldCharType="end"/>
      </w:r>
      <w:r w:rsidR="00E56B4A">
        <w:t xml:space="preserve">. This has implications for how job roles are defined – everybody can potentially be an entrepreneur - how rewards are distributed, how resources are allocated and how projects are governed. From a scholarly perspective, it would be interesting to examine the implications, for instance, for employees’ identification with the firm. Furthermore, </w:t>
      </w:r>
      <w:r w:rsidR="00E97BA8">
        <w:t>it is</w:t>
      </w:r>
      <w:r w:rsidR="00E56B4A">
        <w:t xml:space="preserve"> likely </w:t>
      </w:r>
      <w:proofErr w:type="gramStart"/>
      <w:r w:rsidR="00E97BA8">
        <w:t>that there</w:t>
      </w:r>
      <w:proofErr w:type="gramEnd"/>
      <w:r w:rsidR="00E97BA8">
        <w:t xml:space="preserve"> </w:t>
      </w:r>
      <w:proofErr w:type="spellStart"/>
      <w:r w:rsidR="00E97BA8">
        <w:t>willl</w:t>
      </w:r>
      <w:proofErr w:type="spellEnd"/>
      <w:r w:rsidR="00E97BA8">
        <w:t xml:space="preserve"> be common </w:t>
      </w:r>
      <w:r w:rsidR="00E56B4A">
        <w:t xml:space="preserve">challenges where firms introduce new job functions or </w:t>
      </w:r>
      <w:r w:rsidR="00E56B4A">
        <w:lastRenderedPageBreak/>
        <w:t xml:space="preserve">reconfigure the power relationships between different groups of employees </w:t>
      </w:r>
      <w:r w:rsidR="00E56B4A">
        <w:fldChar w:fldCharType="begin">
          <w:fldData xml:space="preserve">PEVuZE5vdGU+PENpdGU+PEF1dGhvcj5Eb3VnaGVydHk8L0F1dGhvcj48WWVhcj4xOTkyPC9ZZWFy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</w:fldData>
        </w:fldChar>
      </w:r>
      <w:r w:rsidR="00E56B4A">
        <w:instrText xml:space="preserve"> ADDIN EN.CITE </w:instrText>
      </w:r>
      <w:r w:rsidR="00E56B4A">
        <w:fldChar w:fldCharType="begin">
          <w:fldData xml:space="preserve">PEVuZE5vdGU+PENpdGU+PEF1dGhvcj5Eb3VnaGVydHk8L0F1dGhvcj48WWVhcj4xOTkyPC9ZZWFy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</w:fldData>
        </w:fldChar>
      </w:r>
      <w:r w:rsidR="00E56B4A">
        <w:instrText xml:space="preserve"> ADDIN EN.CITE.DATA </w:instrText>
      </w:r>
      <w:r w:rsidR="00E56B4A">
        <w:fldChar w:fldCharType="end"/>
      </w:r>
      <w:r w:rsidR="00E56B4A">
        <w:fldChar w:fldCharType="separate"/>
      </w:r>
      <w:r w:rsidR="00E56B4A">
        <w:rPr>
          <w:noProof/>
        </w:rPr>
        <w:t>(Carlile, 2002; Dougherty, 1992, 2017)</w:t>
      </w:r>
      <w:r w:rsidR="00E56B4A">
        <w:fldChar w:fldCharType="end"/>
      </w:r>
      <w:r w:rsidR="00E56B4A">
        <w:t xml:space="preserve">. In particular, experimentation may require technical or scientific personnel to </w:t>
      </w:r>
      <w:r w:rsidR="00274855">
        <w:t>attend to</w:t>
      </w:r>
      <w:r w:rsidR="00E56B4A">
        <w:t xml:space="preserve"> market derived constraints or instructions much earlier than in traditional innovation practice.</w:t>
      </w:r>
    </w:p>
    <w:p w14:paraId="7D934A54" w14:textId="73285C3B" w:rsidR="00AF52DA" w:rsidRDefault="00AF52DA" w:rsidP="00AF52DA">
      <w:pPr>
        <w:pStyle w:val="Heading2"/>
      </w:pPr>
      <w:r>
        <w:t>Experimentation Outcomes</w:t>
      </w:r>
    </w:p>
    <w:p w14:paraId="43982ABA" w14:textId="32DA9CC5" w:rsidR="00E81428" w:rsidRDefault="00AF52DA" w:rsidP="00AF52DA">
      <w:pPr>
        <w:spacing w:line="480" w:lineRule="auto"/>
      </w:pPr>
      <w:r>
        <w:tab/>
      </w:r>
      <w:r w:rsidR="00D31CAC">
        <w:t xml:space="preserve">What will be the outcomes of </w:t>
      </w:r>
      <w:r w:rsidR="00E81428">
        <w:t>systematically practicing experimentation?</w:t>
      </w:r>
      <w:r w:rsidR="00A86E2D">
        <w:t xml:space="preserve"> A narrow interpretation of this question would ask whether </w:t>
      </w:r>
      <w:r w:rsidR="003E134C">
        <w:t xml:space="preserve">experimentation </w:t>
      </w:r>
      <w:proofErr w:type="gramStart"/>
      <w:r w:rsidR="003E134C">
        <w:t>will</w:t>
      </w:r>
      <w:proofErr w:type="gramEnd"/>
      <w:r w:rsidR="003E134C">
        <w:t xml:space="preserve"> make </w:t>
      </w:r>
      <w:r w:rsidR="00B351F4">
        <w:t>established firms</w:t>
      </w:r>
      <w:r w:rsidR="003E134C">
        <w:t xml:space="preserve"> more innovative or improve the success chances of newly launched products or services.</w:t>
      </w:r>
      <w:r w:rsidR="003E5F85">
        <w:t xml:space="preserve"> Evidence on the effectiveness of the experimentation approach is </w:t>
      </w:r>
      <w:r w:rsidR="00B351F4">
        <w:t>currently</w:t>
      </w:r>
      <w:r w:rsidR="003E5F85">
        <w:t xml:space="preserve"> lacking an</w:t>
      </w:r>
      <w:r w:rsidR="00571E50">
        <w:t xml:space="preserve">d would be required to lend credibility to it as well as </w:t>
      </w:r>
      <w:r w:rsidR="00B351F4">
        <w:t xml:space="preserve">to </w:t>
      </w:r>
      <w:r w:rsidR="00571E50">
        <w:t xml:space="preserve">identify boundary conditions. </w:t>
      </w:r>
      <w:r w:rsidR="00D244B8">
        <w:t>Empirically</w:t>
      </w:r>
      <w:r w:rsidR="001E5DF4">
        <w:t xml:space="preserve"> </w:t>
      </w:r>
      <w:r w:rsidR="00415F76">
        <w:t>isolating experimentation from confounding factors</w:t>
      </w:r>
      <w:r w:rsidR="00260E70">
        <w:t xml:space="preserve"> and determining its causal effect on outcomes will be challenging, calling for research designs that in themselves may call for the conduct of experiments. </w:t>
      </w:r>
    </w:p>
    <w:p w14:paraId="6E673B3E" w14:textId="2DABB125" w:rsidR="00AF52DA" w:rsidRDefault="00260E70" w:rsidP="00D70C9A">
      <w:pPr>
        <w:spacing w:line="480" w:lineRule="auto"/>
        <w:ind w:firstLine="720"/>
      </w:pPr>
      <w:r>
        <w:t>Yet apa</w:t>
      </w:r>
      <w:r w:rsidR="00CC7FB2">
        <w:t>rt from the direct effect of ex</w:t>
      </w:r>
      <w:r>
        <w:t xml:space="preserve">perimentation on key metrics of innovation performance, there </w:t>
      </w:r>
      <w:proofErr w:type="gramStart"/>
      <w:r>
        <w:t>are a variety</w:t>
      </w:r>
      <w:proofErr w:type="gramEnd"/>
      <w:r>
        <w:t xml:space="preserve"> of other, broader</w:t>
      </w:r>
      <w:r w:rsidR="00D70C9A">
        <w:t xml:space="preserve"> </w:t>
      </w:r>
      <w:r>
        <w:t xml:space="preserve">outcomes that future research may consider. </w:t>
      </w:r>
      <w:r w:rsidR="00D70C9A">
        <w:t xml:space="preserve">Such second-order outcomes include </w:t>
      </w:r>
      <w:r w:rsidR="000552ED">
        <w:t xml:space="preserve">the </w:t>
      </w:r>
      <w:r w:rsidR="001964B0">
        <w:t>long-term direction of innovation</w:t>
      </w:r>
      <w:r w:rsidR="00414CFE">
        <w:t xml:space="preserve"> and</w:t>
      </w:r>
      <w:r w:rsidR="001964B0">
        <w:t xml:space="preserve"> </w:t>
      </w:r>
      <w:r w:rsidR="000552ED">
        <w:t>cons</w:t>
      </w:r>
      <w:r w:rsidR="00414CFE">
        <w:t>e</w:t>
      </w:r>
      <w:r w:rsidR="000552ED">
        <w:t xml:space="preserve">quences for </w:t>
      </w:r>
      <w:r w:rsidR="00414CFE">
        <w:t xml:space="preserve">competitive strategy. </w:t>
      </w:r>
    </w:p>
    <w:p w14:paraId="6E954CF4" w14:textId="1A55B37B" w:rsidR="00021A33" w:rsidRDefault="00D70C9A" w:rsidP="0053308F">
      <w:pPr>
        <w:spacing w:line="480" w:lineRule="auto"/>
        <w:ind w:firstLine="720"/>
      </w:pPr>
      <w:r>
        <w:t xml:space="preserve">A first impact to consider is how experimentation may </w:t>
      </w:r>
      <w:r w:rsidR="006D1013">
        <w:t>affect</w:t>
      </w:r>
      <w:r>
        <w:t xml:space="preserve"> the direction of innov</w:t>
      </w:r>
      <w:r w:rsidR="00111A9C">
        <w:t>ation. T</w:t>
      </w:r>
      <w:r w:rsidR="00A86E2D">
        <w:t xml:space="preserve">he use of experimentation may lead innovators to eschew grand visions in favour of </w:t>
      </w:r>
      <w:r w:rsidR="00DC1774">
        <w:t>a</w:t>
      </w:r>
      <w:r w:rsidR="00D77957">
        <w:t xml:space="preserve"> more </w:t>
      </w:r>
      <w:r w:rsidR="00A86E2D">
        <w:t xml:space="preserve">incremental product development trajectory, and hence fail to bring truly disruptive </w:t>
      </w:r>
      <w:r w:rsidR="009758D6">
        <w:t>ideas</w:t>
      </w:r>
      <w:r w:rsidR="00A86E2D">
        <w:t xml:space="preserve"> to market. </w:t>
      </w:r>
      <w:r w:rsidR="00751713">
        <w:t>One may argue that some products or product ideas are so visionary or speculative that experiments would risk delivering false negatives and curtailing continued investments in promising opportunities. For instance, t</w:t>
      </w:r>
      <w:r w:rsidR="00A86E2D">
        <w:t xml:space="preserve">o what degree would an experimental approach have led to the development of the iPhone, particularly as it was Steve </w:t>
      </w:r>
      <w:r w:rsidR="00A86E2D">
        <w:lastRenderedPageBreak/>
        <w:t xml:space="preserve">Jobs who </w:t>
      </w:r>
      <w:proofErr w:type="gramStart"/>
      <w:r w:rsidR="00A86E2D">
        <w:t>claimed that</w:t>
      </w:r>
      <w:proofErr w:type="gramEnd"/>
      <w:r w:rsidR="00A86E2D">
        <w:t xml:space="preserve"> “</w:t>
      </w:r>
      <w:r w:rsidR="00A86E2D" w:rsidRPr="009F37D3">
        <w:t>A lot of times, people don't know</w:t>
      </w:r>
      <w:r w:rsidR="00A86E2D">
        <w:t xml:space="preserve"> </w:t>
      </w:r>
      <w:r w:rsidR="00A86E2D" w:rsidRPr="009F37D3">
        <w:t>what they want until you show it to them”</w:t>
      </w:r>
      <w:r w:rsidR="00A86E2D">
        <w:t>?</w:t>
      </w:r>
    </w:p>
    <w:p w14:paraId="5BF20286" w14:textId="2B6A30D2" w:rsidR="00A86E2D" w:rsidRDefault="00A86E2D" w:rsidP="006D1013">
      <w:pPr>
        <w:spacing w:line="480" w:lineRule="auto"/>
        <w:ind w:firstLine="720"/>
      </w:pPr>
      <w:r>
        <w:t xml:space="preserve">In the wider picture, then, the experimentation approach needs to be scrutinised within the context of the long-standing conversation about the origins of innovation between technology push and market pull. Starting with Levitt’s </w:t>
      </w:r>
      <w:r>
        <w:fldChar w:fldCharType="begin"/>
      </w:r>
      <w:r>
        <w:instrText xml:space="preserve"> ADDIN EN.CITE &lt;EndNote&gt;&lt;Cite ExcludeAuth="1"&gt;&lt;Author&gt;Levitt&lt;/Author&gt;&lt;Year&gt;1960&lt;/Year&gt;&lt;RecNum&gt;5974&lt;/RecNum&gt;&lt;DisplayText&gt;(1960)&lt;/DisplayText&gt;&lt;record&gt;&lt;rec-number&gt;5974&lt;/rec-number&gt;&lt;foreign-keys&gt;&lt;key app="EN" db-id="9esed2e0ottsrje2zv0vvtpidppzs2rv29az" timestamp="0"&gt;5974&lt;/key&gt;&lt;/foreign-keys&gt;&lt;ref-type name="Journal Article"&gt;17&lt;/ref-type&gt;&lt;contributors&gt;&lt;authors&gt;&lt;author&gt;Levitt, Theodore&lt;/author&gt;&lt;/authors&gt;&lt;/contributors&gt;&lt;titles&gt;&lt;title&gt;Marketing myopia&lt;/title&gt;&lt;secondary-title&gt;Harvard Business Review&lt;/secondary-title&gt;&lt;/titles&gt;&lt;periodical&gt;&lt;full-title&gt;Harvard Business Review&lt;/full-title&gt;&lt;abbr-1&gt;Harvard Bus. Rev.&lt;/abbr-1&gt;&lt;abbr-2&gt;Harvard Bus Rev&lt;/abbr-2&gt;&lt;/periodical&gt;&lt;pages&gt;24-47&lt;/pages&gt;&lt;volume&gt;38&lt;/volume&gt;&lt;number&gt;4&lt;/number&gt;&lt;dates&gt;&lt;year&gt;1960&lt;/year&gt;&lt;/dates&gt;&lt;urls&gt;&lt;/urls&gt;&lt;/record&gt;&lt;/Cite&gt;&lt;/EndNote&gt;</w:instrText>
      </w:r>
      <w:r>
        <w:fldChar w:fldCharType="separate"/>
      </w:r>
      <w:r>
        <w:rPr>
          <w:noProof/>
        </w:rPr>
        <w:t>(1960)</w:t>
      </w:r>
      <w:r>
        <w:fldChar w:fldCharType="end"/>
      </w:r>
      <w:r>
        <w:t xml:space="preserve"> “Marketing Myopia”, there is a long tradition of scholarship arguing that an excessive focus on customer needs may be detrimental to effective innovation </w:t>
      </w:r>
      <w:r>
        <w:fldChar w:fldCharType="begin"/>
      </w:r>
      <w:r>
        <w:instrText xml:space="preserve"> ADDIN EN.CITE &lt;EndNote&gt;&lt;Cite&gt;&lt;Author&gt;Foster&lt;/Author&gt;&lt;Year&gt;1988&lt;/Year&gt;&lt;RecNum&gt;6423&lt;/RecNum&gt;&lt;DisplayText&gt;(Christensen, 1997; Foster, 1988)&lt;/DisplayText&gt;&lt;record&gt;&lt;rec-number&gt;6423&lt;/rec-number&gt;&lt;foreign-keys&gt;&lt;key app="EN" db-id="9esed2e0ottsrje2zv0vvtpidppzs2rv29az" timestamp="1555674857"&gt;6423&lt;/key&gt;&lt;/foreign-keys&gt;&lt;ref-type name="Book"&gt;6&lt;/ref-type&gt;&lt;contributors&gt;&lt;authors&gt;&lt;author&gt;Foster, Richard N&lt;/author&gt;&lt;/authors&gt;&lt;/contributors&gt;&lt;titles&gt;&lt;title&gt;Innovation: The attacker&amp;apos;s advantage&lt;/title&gt;&lt;/titles&gt;&lt;dates&gt;&lt;year&gt;1988&lt;/year&gt;&lt;/dates&gt;&lt;publisher&gt;Summit books&lt;/publisher&gt;&lt;isbn&gt;0671642243&lt;/isbn&gt;&lt;urls&gt;&lt;/urls&gt;&lt;/record&gt;&lt;/Cite&gt;&lt;Cite&gt;&lt;Author&gt;Christensen&lt;/Author&gt;&lt;Year&gt;1997&lt;/Year&gt;&lt;RecNum&gt;2594&lt;/RecNum&gt;&lt;record&gt;&lt;rec-number&gt;2594&lt;/rec-number&gt;&lt;foreign-keys&gt;&lt;key app="EN" db-id="9esed2e0ottsrje2zv0vvtpidppzs2rv29az" timestamp="0"&gt;2594&lt;/key&gt;&lt;/foreign-keys&gt;&lt;ref-type name="Book"&gt;6&lt;/ref-type&gt;&lt;contributors&gt;&lt;authors&gt;&lt;author&gt;Christensen, Clayton M.&lt;/author&gt;&lt;/authors&gt;&lt;/contributors&gt;&lt;titles&gt;&lt;title&gt;The innovator&amp;apos;s dilemma: when new technologies cause great firms to fail&lt;/title&gt;&lt;secondary-title&gt;The management of innovation and change series&lt;/secondary-title&gt;&lt;/titles&gt;&lt;pages&gt;xxiv, 225 p&lt;/pages&gt;&lt;keywords&gt;&lt;keyword&gt;biomed Creative ability in business&lt;/keyword&gt;&lt;keyword&gt;Industrial management&lt;/keyword&gt;&lt;keyword&gt;Customer services&lt;/keyword&gt;&lt;keyword&gt;Success in business&lt;/keyword&gt;&lt;/keywords&gt;&lt;dates&gt;&lt;year&gt;1997&lt;/year&gt;&lt;/dates&gt;&lt;pub-location&gt;Boston, Mass&lt;/pub-location&gt;&lt;publisher&gt;Harvard Business School Press&lt;/publisher&gt;&lt;isbn&gt;0875845851 (alk. paper)&lt;/isbn&gt;&lt;call-num&gt;UCL (University College London)&lt;/call-num&gt;&lt;label&gt;topbook&lt;/label&gt;&lt;urls&gt;&lt;/urls&gt;&lt;/record&gt;&lt;/Cite&gt;&lt;/EndNote&gt;</w:instrText>
      </w:r>
      <w:r>
        <w:fldChar w:fldCharType="separate"/>
      </w:r>
      <w:r>
        <w:rPr>
          <w:noProof/>
        </w:rPr>
        <w:t>(Christensen, 1997; Foster, 1988)</w:t>
      </w:r>
      <w:r>
        <w:fldChar w:fldCharType="end"/>
      </w:r>
      <w:r>
        <w:t xml:space="preserve">. However, the challenge for scholarship is not to adjudicate on the merits of market focus, as it is clear today that even the development of disruptive innovations will benefit from customer focus if targeted at the correct segment of consumers or non-consumers. Hence, researchers should examine the </w:t>
      </w:r>
      <w:r w:rsidR="008C7DD6">
        <w:t xml:space="preserve">circumstances </w:t>
      </w:r>
      <w:r w:rsidR="00751713">
        <w:t xml:space="preserve">under which </w:t>
      </w:r>
      <w:r>
        <w:t xml:space="preserve">experimentation </w:t>
      </w:r>
      <w:r w:rsidR="00751713">
        <w:t xml:space="preserve">may overcome “myopia” and local search. </w:t>
      </w:r>
      <w:r>
        <w:t>This should include questions pertaining to the selections of customer groups and the factors biasing corporate innovations towards privileging certain groups and the relationship between customer-focused experiments and existing products.</w:t>
      </w:r>
      <w:r w:rsidR="006D1013">
        <w:t xml:space="preserve"> Methodologically, a</w:t>
      </w:r>
      <w:r>
        <w:t xml:space="preserve">s negative outcomes are difficult to research, scholars may screen historic cases for evidence of experimentation </w:t>
      </w:r>
      <w:proofErr w:type="gramStart"/>
      <w:r>
        <w:t>and also</w:t>
      </w:r>
      <w:proofErr w:type="gramEnd"/>
      <w:r>
        <w:t xml:space="preserve"> create theoretical models to simulate the process by which experimentation may lead to truly innovative products.  </w:t>
      </w:r>
    </w:p>
    <w:p w14:paraId="3F9533BC" w14:textId="65D92D93" w:rsidR="00ED310E" w:rsidRDefault="00B4259D" w:rsidP="00E42E64">
      <w:pPr>
        <w:pStyle w:val="BodyText"/>
      </w:pPr>
      <w:r>
        <w:t xml:space="preserve">Another broader impact of experimentation relates to </w:t>
      </w:r>
      <w:r w:rsidR="00E42E64">
        <w:t>consequences for a firm’s competitive strategy. A</w:t>
      </w:r>
      <w:r w:rsidR="006161CC">
        <w:t xml:space="preserve">s </w:t>
      </w:r>
      <w:r w:rsidR="006161CC">
        <w:fldChar w:fldCharType="begin"/>
      </w:r>
      <w:r w:rsidR="006161CC">
        <w:instrText xml:space="preserve"> ADDIN EN.CITE &lt;EndNote&gt;&lt;Cite AuthorYear="1"&gt;&lt;Author&gt;Contigiani&lt;/Author&gt;&lt;Year&gt;2018&lt;/Year&gt;&lt;RecNum&gt;6409&lt;/RecNum&gt;&lt;DisplayText&gt;Contigiani (2018)&lt;/DisplayText&gt;&lt;record&gt;&lt;rec-number&gt;6409&lt;/rec-number&gt;&lt;foreign-keys&gt;&lt;key app="EN" db-id="9esed2e0ottsrje2zv0vvtpidppzs2rv29az" timestamp="1555604407"&gt;6409&lt;/key&gt;&lt;/foreign-keys&gt;&lt;ref-type name="Journal Article"&gt;17&lt;/ref-type&gt;&lt;contributors&gt;&lt;authors&gt;&lt;author&gt;Contigiani, Andrea&lt;/author&gt;&lt;/authors&gt;&lt;/contributors&gt;&lt;titles&gt;&lt;title&gt;Experimentation, Learning, and Appropriability in Early-Stage Ventures&lt;/title&gt;&lt;secondary-title&gt;Available at SSRN&lt;/secondary-title&gt;&lt;/titles&gt;&lt;periodical&gt;&lt;full-title&gt;Available at SSRN&lt;/full-title&gt;&lt;/periodical&gt;&lt;dates&gt;&lt;year&gt;2018&lt;/year&gt;&lt;/dates&gt;&lt;urls&gt;&lt;/urls&gt;&lt;/record&gt;&lt;/Cite&gt;&lt;/EndNote&gt;</w:instrText>
      </w:r>
      <w:r w:rsidR="006161CC">
        <w:fldChar w:fldCharType="separate"/>
      </w:r>
      <w:r w:rsidR="006161CC">
        <w:rPr>
          <w:noProof/>
        </w:rPr>
        <w:t>Contigiani (2018)</w:t>
      </w:r>
      <w:r w:rsidR="006161CC">
        <w:fldChar w:fldCharType="end"/>
      </w:r>
      <w:r w:rsidR="006161CC">
        <w:t xml:space="preserve"> has pointed out, experimentation often involves the need to disclose information about one’s innovation to the external environment, exposing the firm to the threat of imitation.</w:t>
      </w:r>
      <w:r w:rsidR="001F5791">
        <w:t xml:space="preserve"> It would be important to explore to what extent the disclosure of information due to experimentation influences the quantity and quality of imitation by competitors.</w:t>
      </w:r>
    </w:p>
    <w:p w14:paraId="09699B33" w14:textId="57B64AB9" w:rsidR="006161CC" w:rsidRDefault="006161CC" w:rsidP="00E42E64">
      <w:pPr>
        <w:pStyle w:val="BodyText"/>
      </w:pPr>
      <w:r>
        <w:t xml:space="preserve">Another consideration is whether early experimentation will threaten to cannibalise a firm’s existing product line-up as customers may be building up expectations for future </w:t>
      </w:r>
      <w:r>
        <w:lastRenderedPageBreak/>
        <w:t xml:space="preserve">product releases and wait with their purchase </w:t>
      </w:r>
      <w:r>
        <w:fldChar w:fldCharType="begin"/>
      </w:r>
      <w:r>
        <w:instrText xml:space="preserve"> ADDIN EN.CITE &lt;EndNote&gt;&lt;Cite&gt;&lt;Author&gt;Bhaskaran&lt;/Author&gt;&lt;Year&gt;2018&lt;/Year&gt;&lt;RecNum&gt;6421&lt;/RecNum&gt;&lt;DisplayText&gt;(Bhaskaran, Erzurumlu, &amp;amp; Ramachandran, 2018)&lt;/DisplayText&gt;&lt;record&gt;&lt;rec-number&gt;6421&lt;/rec-number&gt;&lt;foreign-keys&gt;&lt;key app="EN" db-id="9esed2e0ottsrje2zv0vvtpidppzs2rv29az" timestamp="1555672001"&gt;6421&lt;/key&gt;&lt;/foreign-keys&gt;&lt;ref-type name="Journal Article"&gt;17&lt;/ref-type&gt;&lt;contributors&gt;&lt;authors&gt;&lt;author&gt;Bhaskaran, Sreekumar R&lt;/author&gt;&lt;author&gt;Erzurumlu, Sinan&lt;/author&gt;&lt;author&gt;Ramachandran, Karthik&lt;/author&gt;&lt;/authors&gt;&lt;/contributors&gt;&lt;titles&gt;&lt;title&gt;Sequential Product Development and Introduction by Cash-Constrained Start-Ups&lt;/title&gt;&lt;secondary-title&gt;Georgia Tech Scheller College of Business Research Paper&lt;/secondary-title&gt;&lt;/titles&gt;&lt;periodical&gt;&lt;full-title&gt;Georgia Tech Scheller College of Business Research Paper&lt;/full-title&gt;&lt;/periodical&gt;&lt;pages&gt;18-34&lt;/pages&gt;&lt;number&gt;18-39&lt;/number&gt;&lt;dates&gt;&lt;year&gt;2018&lt;/year&gt;&lt;/dates&gt;&lt;urls&gt;&lt;/urls&gt;&lt;/record&gt;&lt;/Cite&gt;&lt;/EndNote&gt;</w:instrText>
      </w:r>
      <w:r>
        <w:fldChar w:fldCharType="separate"/>
      </w:r>
      <w:r>
        <w:rPr>
          <w:noProof/>
        </w:rPr>
        <w:t>(Bhaskaran, Erzurumlu, &amp; Ramachandran, 2018)</w:t>
      </w:r>
      <w:r>
        <w:fldChar w:fldCharType="end"/>
      </w:r>
      <w:r>
        <w:t xml:space="preserve">. On the other hand, early visibility of potential future products may attract stakeholders, such as future </w:t>
      </w:r>
      <w:proofErr w:type="spellStart"/>
      <w:r>
        <w:t>complementors</w:t>
      </w:r>
      <w:proofErr w:type="spellEnd"/>
      <w:r>
        <w:t xml:space="preserve">, to an experimenting firm – constituting in fact a form of openness as the firm decides to selectively reveal knowledge assets </w:t>
      </w:r>
      <w:r>
        <w:fldChar w:fldCharType="begin"/>
      </w:r>
      <w:r>
        <w:instrText xml:space="preserve"> ADDIN EN.CITE &lt;EndNote&gt;&lt;Cite&gt;&lt;Author&gt;Alexy&lt;/Author&gt;&lt;Year&gt;2013&lt;/Year&gt;&lt;RecNum&gt;5759&lt;/RecNum&gt;&lt;DisplayText&gt;(Alexy, George, &amp;amp; Salter, 2013)&lt;/DisplayText&gt;&lt;record&gt;&lt;rec-number&gt;5759&lt;/rec-number&gt;&lt;foreign-keys&gt;&lt;key app="EN" db-id="9esed2e0ottsrje2zv0vvtpidppzs2rv29az" timestamp="0"&gt;5759&lt;/key&gt;&lt;/foreign-keys&gt;&lt;ref-type name="Journal Article"&gt;17&lt;/ref-type&gt;&lt;contributors&gt;&lt;authors&gt;&lt;author&gt;Alexy, Oliver&lt;/author&gt;&lt;author&gt;George, Gerard&lt;/author&gt;&lt;author&gt;Salter, Ammon J.&lt;/author&gt;&lt;/authors&gt;&lt;/contributors&gt;&lt;titles&gt;&lt;title&gt;Cui bono? The selective revealing of knowledge and its implications for innovative activity&lt;/title&gt;&lt;secondary-title&gt;Academy of Management Review&lt;/secondary-title&gt;&lt;/titles&gt;&lt;periodical&gt;&lt;full-title&gt;Academy of management Review&lt;/full-title&gt;&lt;/periodical&gt;&lt;pages&gt;270-291&lt;/pages&gt;&lt;volume&gt;38&lt;/volume&gt;&lt;number&gt;2&lt;/number&gt;&lt;dates&gt;&lt;year&gt;2013&lt;/year&gt;&lt;pub-dates&gt;&lt;date&gt;April 1, 2013&lt;/date&gt;&lt;/pub-dates&gt;&lt;/dates&gt;&lt;urls&gt;&lt;related-urls&gt;&lt;url&gt;http://amr.aom.org/content/38/2/270.abstract&lt;/url&gt;&lt;/related-urls&gt;&lt;/urls&gt;&lt;electronic-resource-num&gt;10.5465/amr.2011.0193&lt;/electronic-resource-num&gt;&lt;/record&gt;&lt;/Cite&gt;&lt;/EndNote&gt;</w:instrText>
      </w:r>
      <w:r>
        <w:fldChar w:fldCharType="separate"/>
      </w:r>
      <w:r>
        <w:rPr>
          <w:noProof/>
        </w:rPr>
        <w:t>(Alexy, George, &amp; Salter, 2013)</w:t>
      </w:r>
      <w:r>
        <w:fldChar w:fldCharType="end"/>
      </w:r>
      <w:r>
        <w:t xml:space="preserve">. Virtually all of these possible strategic implications of experimentation, and possibly many others, remain unexplored. </w:t>
      </w:r>
    </w:p>
    <w:p w14:paraId="3497C7E8" w14:textId="6025DF1F" w:rsidR="00171104" w:rsidRDefault="00171104" w:rsidP="006161CC">
      <w:pPr>
        <w:pStyle w:val="BodyText"/>
      </w:pPr>
      <w:r>
        <w:t xml:space="preserve">In sum, as </w:t>
      </w:r>
      <w:r w:rsidR="00A039A4">
        <w:t xml:space="preserve">we have discussed in </w:t>
      </w:r>
      <w:r>
        <w:t>this section has shown, uncover</w:t>
      </w:r>
      <w:r w:rsidR="001F5791">
        <w:t>ing</w:t>
      </w:r>
      <w:r>
        <w:t xml:space="preserve"> </w:t>
      </w:r>
      <w:r w:rsidR="001F5791">
        <w:t xml:space="preserve">the impact of experimentation on innovation </w:t>
      </w:r>
      <w:r w:rsidR="00414CFE">
        <w:t xml:space="preserve">and competitive strategy </w:t>
      </w:r>
      <w:r w:rsidR="001F5791">
        <w:t>outcomes offers much promise and deserves the attention of scholars</w:t>
      </w:r>
      <w:r>
        <w:t xml:space="preserve">. </w:t>
      </w:r>
    </w:p>
    <w:p w14:paraId="3B39CD76" w14:textId="16EDD8DE" w:rsidR="00283F31" w:rsidRDefault="00283F31" w:rsidP="000901A4">
      <w:pPr>
        <w:pStyle w:val="Heading1"/>
      </w:pPr>
      <w:r>
        <w:t>Conclusions</w:t>
      </w:r>
    </w:p>
    <w:p w14:paraId="241EB52B" w14:textId="40808CDE" w:rsidR="00314132" w:rsidRDefault="00283F31" w:rsidP="000901A4">
      <w:pPr>
        <w:pStyle w:val="BodyText"/>
      </w:pPr>
      <w:r>
        <w:t>Our intention in writing this essay was to highlight the important research opportunities that exist around the use of experiments as a tool for innovation</w:t>
      </w:r>
      <w:r w:rsidR="00AF6E0B">
        <w:t xml:space="preserve"> and corporate entrepreneurship</w:t>
      </w:r>
      <w:r>
        <w:t xml:space="preserve"> in</w:t>
      </w:r>
      <w:r w:rsidR="00AF6E0B">
        <w:t xml:space="preserve"> established</w:t>
      </w:r>
      <w:r>
        <w:t xml:space="preserve"> </w:t>
      </w:r>
      <w:r w:rsidR="00AF6E0B">
        <w:t>firms</w:t>
      </w:r>
      <w:r>
        <w:t xml:space="preserve">. While experimentation is becoming increasingly popular in firms to explore assumptions underpinning innovations and to gain customer insight, we have little systematic evidence about the sorts of challenges that firms face in using experimentation in innovation, tactics for getting around these challenges, and the limits of application of experimentation in </w:t>
      </w:r>
      <w:r w:rsidR="00AF6E0B">
        <w:t>established firms</w:t>
      </w:r>
      <w:r>
        <w:t xml:space="preserve">. </w:t>
      </w:r>
    </w:p>
    <w:p w14:paraId="1E4F813D" w14:textId="42CAE7E6" w:rsidR="00283F31" w:rsidRDefault="00155E2F" w:rsidP="000901A4">
      <w:pPr>
        <w:pStyle w:val="BodyText"/>
        <w:rPr>
          <w:b/>
        </w:rPr>
      </w:pPr>
      <w:r>
        <w:t>We have outlined a series of areas that provide promising hunting grounds for management scholars for interesting</w:t>
      </w:r>
      <w:r w:rsidR="00AF6E0B">
        <w:t xml:space="preserve"> in developing</w:t>
      </w:r>
      <w:r>
        <w:t xml:space="preserve"> research questions </w:t>
      </w:r>
      <w:r w:rsidR="00AF6E0B">
        <w:t>to investigate</w:t>
      </w:r>
      <w:r w:rsidR="00904700">
        <w:t xml:space="preserve"> this</w:t>
      </w:r>
      <w:r w:rsidR="00AF6E0B">
        <w:t xml:space="preserve"> important</w:t>
      </w:r>
      <w:r w:rsidR="00904700">
        <w:t xml:space="preserve"> development in managerial practice. As we are writing this in the very early stages of the research cycle on a phenomenon, we believe there is scope for </w:t>
      </w:r>
      <w:r w:rsidR="00314132">
        <w:t xml:space="preserve">both </w:t>
      </w:r>
      <w:r w:rsidR="000204A4">
        <w:t xml:space="preserve">qualitative </w:t>
      </w:r>
      <w:r w:rsidR="00314132">
        <w:t xml:space="preserve">and quantitative work, as well as theory-driven work including simulations, across a range of theoretical conversations ranging from strategy, to corporate entrepreneurship, organization theory and organizational behaviour. </w:t>
      </w:r>
    </w:p>
    <w:p w14:paraId="628D59BB" w14:textId="071E3874" w:rsidR="00D21A2E" w:rsidRDefault="00D21A2E">
      <w:pPr>
        <w:rPr>
          <w:b/>
        </w:rPr>
      </w:pPr>
    </w:p>
    <w:p w14:paraId="3C69CE24" w14:textId="3C185728" w:rsidR="009158A4" w:rsidRDefault="009158A4" w:rsidP="00C03F39">
      <w:pPr>
        <w:pStyle w:val="Heading1"/>
      </w:pPr>
      <w:r>
        <w:lastRenderedPageBreak/>
        <w:t>APPENDIX</w:t>
      </w:r>
    </w:p>
    <w:p w14:paraId="0CD4680F" w14:textId="4BB4A067" w:rsidR="009158A4" w:rsidRPr="009158A4" w:rsidRDefault="009158A4" w:rsidP="009158A4">
      <w:pPr>
        <w:rPr>
          <w:b/>
        </w:rPr>
      </w:pPr>
      <w:r w:rsidRPr="009158A4">
        <w:rPr>
          <w:b/>
        </w:rPr>
        <w:t xml:space="preserve">Table 1: </w:t>
      </w:r>
      <w:r>
        <w:rPr>
          <w:b/>
        </w:rPr>
        <w:t>Overview of Opportunities for Future Research</w:t>
      </w:r>
    </w:p>
    <w:p w14:paraId="26F081C9" w14:textId="5962C306" w:rsidR="009158A4" w:rsidRDefault="009158A4" w:rsidP="009158A4"/>
    <w:p w14:paraId="3CE09D63" w14:textId="03FC910E" w:rsidR="009158A4" w:rsidRDefault="009158A4" w:rsidP="009158A4"/>
    <w:p w14:paraId="0B5579CA" w14:textId="399432B5" w:rsidR="009158A4" w:rsidRDefault="009158A4" w:rsidP="009158A4"/>
    <w:p w14:paraId="056A24F2" w14:textId="60BB82E5" w:rsidR="009158A4" w:rsidRDefault="00F73CF7" w:rsidP="00723AFC">
      <w:pPr>
        <w:jc w:val="center"/>
      </w:pPr>
      <w:r>
        <w:rPr>
          <w:noProof/>
        </w:rPr>
        <w:drawing>
          <wp:inline distT="0" distB="0" distL="0" distR="0" wp14:anchorId="149970DF" wp14:editId="324858DE">
            <wp:extent cx="6087278" cy="28575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7264" cy="2866882"/>
                    </a:xfrm>
                    <a:prstGeom prst="rect">
                      <a:avLst/>
                    </a:prstGeom>
                  </pic:spPr>
                </pic:pic>
              </a:graphicData>
            </a:graphic>
          </wp:inline>
        </w:drawing>
      </w:r>
    </w:p>
    <w:p w14:paraId="45514B78" w14:textId="497F29C3" w:rsidR="009158A4" w:rsidRDefault="009158A4" w:rsidP="009158A4"/>
    <w:p w14:paraId="2E71FAFA" w14:textId="7B320D59" w:rsidR="00F7686E" w:rsidRDefault="00F7686E" w:rsidP="009158A4"/>
    <w:p w14:paraId="4A36FC21" w14:textId="363017C4" w:rsidR="00F7686E" w:rsidRDefault="00F7686E" w:rsidP="009158A4"/>
    <w:p w14:paraId="6E0C7B50" w14:textId="7D5A8D6C" w:rsidR="00F7686E" w:rsidRDefault="00F7686E" w:rsidP="009158A4"/>
    <w:p w14:paraId="15F07387" w14:textId="5F08075E" w:rsidR="00F7686E" w:rsidRDefault="00F7686E" w:rsidP="009158A4"/>
    <w:p w14:paraId="520F79DD" w14:textId="7D0A8583" w:rsidR="00F7686E" w:rsidRDefault="00F7686E" w:rsidP="009158A4"/>
    <w:p w14:paraId="17B0F617" w14:textId="3DE8E491" w:rsidR="00F7686E" w:rsidRDefault="00F7686E" w:rsidP="009158A4"/>
    <w:p w14:paraId="2A956FEF" w14:textId="628D8415" w:rsidR="00F7686E" w:rsidRDefault="00F7686E" w:rsidP="009158A4"/>
    <w:p w14:paraId="6A110586" w14:textId="698448EB" w:rsidR="00F7686E" w:rsidRDefault="00F7686E" w:rsidP="009158A4"/>
    <w:p w14:paraId="12EE4F8B" w14:textId="0C61D3EC" w:rsidR="00F7686E" w:rsidRDefault="00F7686E" w:rsidP="009158A4"/>
    <w:p w14:paraId="200BCF24" w14:textId="5F9BB581" w:rsidR="00F7686E" w:rsidRDefault="00F7686E" w:rsidP="009158A4"/>
    <w:p w14:paraId="738EF8B1" w14:textId="5EC7F7C1" w:rsidR="00F7686E" w:rsidRDefault="00F7686E" w:rsidP="009158A4"/>
    <w:p w14:paraId="38789CAD" w14:textId="3CDE9B60" w:rsidR="00F7686E" w:rsidRDefault="00F7686E" w:rsidP="009158A4"/>
    <w:p w14:paraId="42FB8DD0" w14:textId="58E70657" w:rsidR="00F7686E" w:rsidRDefault="00F7686E" w:rsidP="009158A4"/>
    <w:p w14:paraId="31EB0CCD" w14:textId="49CEE89A" w:rsidR="00F7686E" w:rsidRDefault="00F7686E" w:rsidP="009158A4"/>
    <w:p w14:paraId="21BE2587" w14:textId="465A0995" w:rsidR="00F7686E" w:rsidRDefault="00F7686E" w:rsidP="009158A4"/>
    <w:p w14:paraId="072E7CB6" w14:textId="0CF3C836" w:rsidR="00F7686E" w:rsidRDefault="00F7686E" w:rsidP="009158A4"/>
    <w:p w14:paraId="7F546753" w14:textId="31F56A1E" w:rsidR="00F7686E" w:rsidRDefault="00F7686E" w:rsidP="009158A4"/>
    <w:p w14:paraId="2EF4C4B6" w14:textId="18F8D561" w:rsidR="00F7686E" w:rsidRDefault="00F7686E" w:rsidP="009158A4"/>
    <w:p w14:paraId="1D1E977F" w14:textId="7EC0AA2F" w:rsidR="00F7686E" w:rsidRDefault="00F7686E" w:rsidP="009158A4"/>
    <w:p w14:paraId="404DD24C" w14:textId="156A5535" w:rsidR="00F7686E" w:rsidRDefault="00F7686E" w:rsidP="009158A4"/>
    <w:p w14:paraId="2B539458" w14:textId="55E5EDD4" w:rsidR="00F7686E" w:rsidRDefault="00F7686E" w:rsidP="009158A4"/>
    <w:p w14:paraId="70E1AF63" w14:textId="415AC687" w:rsidR="00F7686E" w:rsidRDefault="00F7686E" w:rsidP="009158A4"/>
    <w:p w14:paraId="527EF28C" w14:textId="21DD0885" w:rsidR="00F7686E" w:rsidRDefault="00F7686E" w:rsidP="009158A4"/>
    <w:p w14:paraId="379C9EEC" w14:textId="42184DA1" w:rsidR="00F7686E" w:rsidRDefault="00F7686E" w:rsidP="009158A4"/>
    <w:p w14:paraId="3966F893" w14:textId="1F6B3539" w:rsidR="00F7686E" w:rsidRDefault="00F7686E" w:rsidP="009158A4"/>
    <w:p w14:paraId="6EE59642" w14:textId="0212C100" w:rsidR="00F7686E" w:rsidRDefault="00F7686E" w:rsidP="009158A4"/>
    <w:p w14:paraId="2482D25A" w14:textId="6EFD44DC" w:rsidR="00F7686E" w:rsidRDefault="00F7686E" w:rsidP="009158A4"/>
    <w:p w14:paraId="05478E4E" w14:textId="7D020DAE" w:rsidR="00F7686E" w:rsidRDefault="00F7686E" w:rsidP="009158A4"/>
    <w:p w14:paraId="52D3C059" w14:textId="77777777" w:rsidR="00F7686E" w:rsidRDefault="00F7686E" w:rsidP="009158A4"/>
    <w:p w14:paraId="3A0C76A1" w14:textId="343B08D3" w:rsidR="009158A4" w:rsidRPr="009158A4" w:rsidRDefault="009158A4" w:rsidP="009158A4">
      <w:pPr>
        <w:rPr>
          <w:b/>
        </w:rPr>
      </w:pPr>
      <w:r w:rsidRPr="009158A4">
        <w:rPr>
          <w:b/>
        </w:rPr>
        <w:t>Figure 1:</w:t>
      </w:r>
      <w:r>
        <w:rPr>
          <w:b/>
        </w:rPr>
        <w:t xml:space="preserve"> Experimentation Process in Corporate Innovation</w:t>
      </w:r>
      <w:r w:rsidR="00D72861">
        <w:rPr>
          <w:b/>
        </w:rPr>
        <w:t xml:space="preserve"> and Entrepreneurship</w:t>
      </w:r>
    </w:p>
    <w:p w14:paraId="18C93708" w14:textId="77777777" w:rsidR="009158A4" w:rsidRPr="009158A4" w:rsidRDefault="009158A4" w:rsidP="009158A4"/>
    <w:p w14:paraId="0480FA7E" w14:textId="1534C47A" w:rsidR="009158A4" w:rsidRDefault="00F7686E" w:rsidP="00C03F39">
      <w:pPr>
        <w:pStyle w:val="Heading1"/>
      </w:pPr>
      <w:r>
        <w:rPr>
          <w:noProof/>
        </w:rPr>
        <w:drawing>
          <wp:inline distT="0" distB="0" distL="0" distR="0" wp14:anchorId="24623365" wp14:editId="1360C9F6">
            <wp:extent cx="5731510" cy="45427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542790"/>
                    </a:xfrm>
                    <a:prstGeom prst="rect">
                      <a:avLst/>
                    </a:prstGeom>
                  </pic:spPr>
                </pic:pic>
              </a:graphicData>
            </a:graphic>
          </wp:inline>
        </w:drawing>
      </w:r>
    </w:p>
    <w:p w14:paraId="1B4BC2BB" w14:textId="5967904A" w:rsidR="009158A4" w:rsidRDefault="009158A4" w:rsidP="009158A4"/>
    <w:p w14:paraId="751739E7" w14:textId="508A0ADD" w:rsidR="009158A4" w:rsidRDefault="009158A4" w:rsidP="009158A4"/>
    <w:p w14:paraId="5ACF9913" w14:textId="59D3EE38" w:rsidR="009158A4" w:rsidRDefault="009158A4" w:rsidP="009158A4"/>
    <w:p w14:paraId="3266B947" w14:textId="164E23A0" w:rsidR="009158A4" w:rsidRDefault="009158A4" w:rsidP="009158A4"/>
    <w:p w14:paraId="4EB9777B" w14:textId="73EBAF8B" w:rsidR="009158A4" w:rsidRDefault="009158A4" w:rsidP="009158A4"/>
    <w:p w14:paraId="33BA6F0B" w14:textId="0D4183AB" w:rsidR="009158A4" w:rsidRDefault="009158A4" w:rsidP="009158A4"/>
    <w:p w14:paraId="2564E8CD" w14:textId="7D79572E" w:rsidR="009158A4" w:rsidRDefault="009158A4" w:rsidP="009158A4"/>
    <w:p w14:paraId="33127340" w14:textId="315E4407" w:rsidR="009158A4" w:rsidRDefault="009158A4" w:rsidP="009158A4"/>
    <w:p w14:paraId="08648495" w14:textId="70D043A8" w:rsidR="009158A4" w:rsidRDefault="009158A4" w:rsidP="009158A4"/>
    <w:p w14:paraId="00C06CDC" w14:textId="00527087" w:rsidR="009158A4" w:rsidRDefault="009158A4" w:rsidP="009158A4"/>
    <w:p w14:paraId="75B38A96" w14:textId="6765D217" w:rsidR="009158A4" w:rsidRDefault="009158A4" w:rsidP="009158A4"/>
    <w:p w14:paraId="4839AE9F" w14:textId="4EEFCDC4" w:rsidR="009158A4" w:rsidRDefault="009158A4" w:rsidP="009158A4"/>
    <w:p w14:paraId="60B5CA8B" w14:textId="0BF2D1AD" w:rsidR="009158A4" w:rsidRDefault="009158A4" w:rsidP="009158A4"/>
    <w:p w14:paraId="7D6285D4" w14:textId="769B20A6" w:rsidR="009158A4" w:rsidRDefault="009158A4" w:rsidP="009158A4"/>
    <w:p w14:paraId="38406622" w14:textId="77777777" w:rsidR="009158A4" w:rsidRPr="009158A4" w:rsidRDefault="009158A4" w:rsidP="009158A4"/>
    <w:p w14:paraId="5CE5282C" w14:textId="77777777" w:rsidR="00B35083" w:rsidRDefault="00B35083">
      <w:pPr>
        <w:rPr>
          <w:rFonts w:eastAsiaTheme="majorEastAsia" w:cstheme="majorBidi"/>
          <w:b/>
          <w:szCs w:val="32"/>
        </w:rPr>
      </w:pPr>
      <w:r>
        <w:br w:type="page"/>
      </w:r>
    </w:p>
    <w:p w14:paraId="5B8751B8" w14:textId="396B1A85" w:rsidR="00460094" w:rsidRPr="00C03F39" w:rsidRDefault="009158A4" w:rsidP="00C03F39">
      <w:pPr>
        <w:pStyle w:val="Heading1"/>
      </w:pPr>
      <w:r>
        <w:lastRenderedPageBreak/>
        <w:t>BIBLIOGRAPHY</w:t>
      </w:r>
    </w:p>
    <w:p w14:paraId="1BA4862F" w14:textId="48F4E60F" w:rsidR="003C5BBF" w:rsidRPr="003C5BBF" w:rsidRDefault="00460094" w:rsidP="003C5BBF">
      <w:pPr>
        <w:pStyle w:val="EndNoteBibliography"/>
        <w:ind w:left="720" w:hanging="720"/>
        <w:rPr>
          <w:noProof/>
        </w:rPr>
      </w:pPr>
      <w:r>
        <w:fldChar w:fldCharType="begin"/>
      </w:r>
      <w:r>
        <w:instrText xml:space="preserve"> ADDIN EN.REFLIST </w:instrText>
      </w:r>
      <w:r>
        <w:fldChar w:fldCharType="separate"/>
      </w:r>
      <w:r w:rsidR="003C5BBF" w:rsidRPr="003C5BBF">
        <w:rPr>
          <w:noProof/>
        </w:rPr>
        <w:t xml:space="preserve">Alexy, O., George, G., &amp; Salter, A. J. (2013). Cui bono? The selective revealing of knowledge and its implications for innovative activity. </w:t>
      </w:r>
      <w:r w:rsidR="003C5BBF" w:rsidRPr="003C5BBF">
        <w:rPr>
          <w:i/>
          <w:noProof/>
        </w:rPr>
        <w:t xml:space="preserve">Academy of </w:t>
      </w:r>
      <w:r w:rsidR="008C5127">
        <w:rPr>
          <w:i/>
          <w:noProof/>
        </w:rPr>
        <w:t>M</w:t>
      </w:r>
      <w:r w:rsidR="003C5BBF" w:rsidRPr="003C5BBF">
        <w:rPr>
          <w:i/>
          <w:noProof/>
        </w:rPr>
        <w:t>anagement Review, 38</w:t>
      </w:r>
      <w:r w:rsidR="003C5BBF" w:rsidRPr="003C5BBF">
        <w:rPr>
          <w:noProof/>
        </w:rPr>
        <w:t xml:space="preserve">(2), pp. 270-291. </w:t>
      </w:r>
      <w:r w:rsidR="008C5127" w:rsidRPr="003C5BBF">
        <w:rPr>
          <w:noProof/>
        </w:rPr>
        <w:t xml:space="preserve"> </w:t>
      </w:r>
    </w:p>
    <w:p w14:paraId="060A3E79" w14:textId="77777777" w:rsidR="003C5BBF" w:rsidRPr="003C5BBF" w:rsidRDefault="003C5BBF" w:rsidP="003C5BBF">
      <w:pPr>
        <w:pStyle w:val="EndNoteBibliography"/>
        <w:ind w:left="720" w:hanging="720"/>
        <w:rPr>
          <w:noProof/>
        </w:rPr>
      </w:pPr>
      <w:r w:rsidRPr="003C5BBF">
        <w:rPr>
          <w:noProof/>
        </w:rPr>
        <w:t xml:space="preserve">Aulet, B. (2013). </w:t>
      </w:r>
      <w:r w:rsidRPr="003C5BBF">
        <w:rPr>
          <w:i/>
          <w:noProof/>
        </w:rPr>
        <w:t>Disciplined entrepreneurship: 24 steps to a successful startup</w:t>
      </w:r>
      <w:r w:rsidRPr="003C5BBF">
        <w:rPr>
          <w:noProof/>
        </w:rPr>
        <w:t>: John Wiley &amp; Sons.</w:t>
      </w:r>
    </w:p>
    <w:p w14:paraId="1ABC4C1C" w14:textId="77777777" w:rsidR="003C5BBF" w:rsidRPr="003C5BBF" w:rsidRDefault="003C5BBF" w:rsidP="003C5BBF">
      <w:pPr>
        <w:pStyle w:val="EndNoteBibliography"/>
        <w:ind w:left="720" w:hanging="720"/>
        <w:rPr>
          <w:noProof/>
        </w:rPr>
      </w:pPr>
      <w:r w:rsidRPr="003C5BBF">
        <w:rPr>
          <w:noProof/>
        </w:rPr>
        <w:t xml:space="preserve">Bacon, F. (1926). Novum Organum. In W. Durant (Ed.), </w:t>
      </w:r>
      <w:r w:rsidRPr="003C5BBF">
        <w:rPr>
          <w:i/>
          <w:noProof/>
        </w:rPr>
        <w:t>The story of philosophy</w:t>
      </w:r>
      <w:r w:rsidRPr="003C5BBF">
        <w:rPr>
          <w:noProof/>
        </w:rPr>
        <w:t>: Simon &amp; Schuster.</w:t>
      </w:r>
    </w:p>
    <w:p w14:paraId="4FF885A1" w14:textId="77777777" w:rsidR="003C5BBF" w:rsidRPr="003C5BBF" w:rsidRDefault="003C5BBF" w:rsidP="003C5BBF">
      <w:pPr>
        <w:pStyle w:val="EndNoteBibliography"/>
        <w:ind w:left="720" w:hanging="720"/>
        <w:rPr>
          <w:noProof/>
        </w:rPr>
      </w:pPr>
      <w:r w:rsidRPr="00465FF8">
        <w:rPr>
          <w:noProof/>
          <w:lang w:val="de-DE"/>
        </w:rPr>
        <w:t xml:space="preserve">Baumann, O., Schmidt, J., &amp; Stieglitz, N. (2019). </w:t>
      </w:r>
      <w:r w:rsidRPr="003C5BBF">
        <w:rPr>
          <w:noProof/>
        </w:rPr>
        <w:t xml:space="preserve">Effective Search in Rugged Performance Landscapes: A Review and Outlook. </w:t>
      </w:r>
      <w:r w:rsidRPr="003C5BBF">
        <w:rPr>
          <w:i/>
          <w:noProof/>
        </w:rPr>
        <w:t>Journal of Management, 45</w:t>
      </w:r>
      <w:r w:rsidRPr="003C5BBF">
        <w:rPr>
          <w:noProof/>
        </w:rPr>
        <w:t xml:space="preserve">(1), pp. 285-318. </w:t>
      </w:r>
    </w:p>
    <w:p w14:paraId="7A6C7DE6" w14:textId="77777777" w:rsidR="003C5BBF" w:rsidRPr="003C5BBF" w:rsidRDefault="003C5BBF" w:rsidP="003C5BBF">
      <w:pPr>
        <w:pStyle w:val="EndNoteBibliography"/>
        <w:ind w:left="720" w:hanging="720"/>
        <w:rPr>
          <w:noProof/>
        </w:rPr>
      </w:pPr>
      <w:r w:rsidRPr="003C5BBF">
        <w:rPr>
          <w:noProof/>
        </w:rPr>
        <w:t xml:space="preserve">Bhaskaran, S. R., Erzurumlu, S., &amp; Ramachandran, K. (2018). Sequential Product Development and Introduction by Cash-Constrained Start-Ups. </w:t>
      </w:r>
      <w:r w:rsidRPr="003C5BBF">
        <w:rPr>
          <w:i/>
          <w:noProof/>
        </w:rPr>
        <w:t>Georgia Tech Scheller College of Business Research Paper</w:t>
      </w:r>
      <w:r w:rsidRPr="003C5BBF">
        <w:rPr>
          <w:noProof/>
        </w:rPr>
        <w:t xml:space="preserve">(18-39), pp. 18-34. </w:t>
      </w:r>
    </w:p>
    <w:p w14:paraId="7EF421F7" w14:textId="77777777" w:rsidR="003C5BBF" w:rsidRPr="003C5BBF" w:rsidRDefault="003C5BBF" w:rsidP="003C5BBF">
      <w:pPr>
        <w:pStyle w:val="EndNoteBibliography"/>
        <w:ind w:left="720" w:hanging="720"/>
        <w:rPr>
          <w:noProof/>
        </w:rPr>
      </w:pPr>
      <w:r w:rsidRPr="003C5BBF">
        <w:rPr>
          <w:noProof/>
        </w:rPr>
        <w:t xml:space="preserve">Blank, S., &amp; Dorf, B. (2012). </w:t>
      </w:r>
      <w:r w:rsidRPr="003C5BBF">
        <w:rPr>
          <w:i/>
          <w:noProof/>
        </w:rPr>
        <w:t>The startup owner's manual: The step-by-step guide for building a great company</w:t>
      </w:r>
      <w:r w:rsidRPr="003C5BBF">
        <w:rPr>
          <w:noProof/>
        </w:rPr>
        <w:t>: BookBaby.</w:t>
      </w:r>
    </w:p>
    <w:p w14:paraId="7B8AAC7C" w14:textId="77777777" w:rsidR="003C5BBF" w:rsidRPr="003C5BBF" w:rsidRDefault="003C5BBF" w:rsidP="003C5BBF">
      <w:pPr>
        <w:pStyle w:val="EndNoteBibliography"/>
        <w:ind w:left="720" w:hanging="720"/>
        <w:rPr>
          <w:noProof/>
        </w:rPr>
      </w:pPr>
      <w:r w:rsidRPr="003C5BBF">
        <w:rPr>
          <w:noProof/>
        </w:rPr>
        <w:t xml:space="preserve">Capgemini. (2017). </w:t>
      </w:r>
      <w:r w:rsidRPr="003C5BBF">
        <w:rPr>
          <w:i/>
          <w:noProof/>
        </w:rPr>
        <w:t>The discipline of innovation – Making sure your innovation center actually makes your organization more innovative</w:t>
      </w:r>
      <w:r w:rsidRPr="003C5BBF">
        <w:rPr>
          <w:noProof/>
        </w:rPr>
        <w:t>. Paris</w:t>
      </w:r>
    </w:p>
    <w:p w14:paraId="5C118468" w14:textId="77777777" w:rsidR="003C5BBF" w:rsidRPr="003C5BBF" w:rsidRDefault="003C5BBF" w:rsidP="003C5BBF">
      <w:pPr>
        <w:pStyle w:val="EndNoteBibliography"/>
        <w:ind w:left="720" w:hanging="720"/>
        <w:rPr>
          <w:noProof/>
        </w:rPr>
      </w:pPr>
      <w:r w:rsidRPr="003C5BBF">
        <w:rPr>
          <w:noProof/>
        </w:rPr>
        <w:t xml:space="preserve">Carlile, P. R. (2002). A pragmatic view of knowledge and boundaries: boundary objects in new product development. </w:t>
      </w:r>
      <w:r w:rsidRPr="003C5BBF">
        <w:rPr>
          <w:i/>
          <w:noProof/>
        </w:rPr>
        <w:t>Organization Science, 13</w:t>
      </w:r>
      <w:r w:rsidRPr="003C5BBF">
        <w:rPr>
          <w:noProof/>
        </w:rPr>
        <w:t xml:space="preserve">(4), pp. 442-455. </w:t>
      </w:r>
    </w:p>
    <w:p w14:paraId="64609751" w14:textId="77777777" w:rsidR="003C5BBF" w:rsidRPr="003C5BBF" w:rsidRDefault="003C5BBF" w:rsidP="003C5BBF">
      <w:pPr>
        <w:pStyle w:val="EndNoteBibliography"/>
        <w:ind w:left="720" w:hanging="720"/>
        <w:rPr>
          <w:noProof/>
        </w:rPr>
      </w:pPr>
      <w:r w:rsidRPr="003C5BBF">
        <w:rPr>
          <w:noProof/>
        </w:rPr>
        <w:t xml:space="preserve">Christensen, C. M. (1997). </w:t>
      </w:r>
      <w:r w:rsidRPr="003C5BBF">
        <w:rPr>
          <w:i/>
          <w:noProof/>
        </w:rPr>
        <w:t>The innovator's dilemma: when new technologies cause great firms to fail</w:t>
      </w:r>
      <w:r w:rsidRPr="003C5BBF">
        <w:rPr>
          <w:noProof/>
        </w:rPr>
        <w:t xml:space="preserve"> Boston, Mass: Harvard Business School Press.</w:t>
      </w:r>
    </w:p>
    <w:p w14:paraId="1E4D0F69" w14:textId="4395B349" w:rsidR="003C5BBF" w:rsidRPr="003C5BBF" w:rsidRDefault="003C5BBF" w:rsidP="003C5BBF">
      <w:pPr>
        <w:pStyle w:val="EndNoteBibliography"/>
        <w:ind w:left="720" w:hanging="720"/>
        <w:rPr>
          <w:i/>
          <w:noProof/>
        </w:rPr>
      </w:pPr>
      <w:r w:rsidRPr="003C5BBF">
        <w:rPr>
          <w:noProof/>
        </w:rPr>
        <w:t>Cohen, S. L., Bingham, C. B., &amp; Hallen, B. L. (</w:t>
      </w:r>
      <w:r w:rsidR="008C5127">
        <w:rPr>
          <w:noProof/>
        </w:rPr>
        <w:t>in press</w:t>
      </w:r>
      <w:r w:rsidRPr="003C5BBF">
        <w:rPr>
          <w:noProof/>
        </w:rPr>
        <w:t xml:space="preserve">). The Role of Accelerator Designs in Mitigating Bounded Rationality in New Ventures. </w:t>
      </w:r>
      <w:r w:rsidRPr="003C5BBF">
        <w:rPr>
          <w:i/>
          <w:noProof/>
        </w:rPr>
        <w:t>Administrative Science Quarterly</w:t>
      </w:r>
      <w:r w:rsidR="008C5127">
        <w:rPr>
          <w:i/>
          <w:noProof/>
        </w:rPr>
        <w:t>.</w:t>
      </w:r>
    </w:p>
    <w:p w14:paraId="0F5B1ED9" w14:textId="12A0A396" w:rsidR="003C5BBF" w:rsidRPr="003C5BBF" w:rsidRDefault="003C5BBF" w:rsidP="003C5BBF">
      <w:pPr>
        <w:pStyle w:val="EndNoteBibliography"/>
        <w:ind w:left="720" w:hanging="720"/>
        <w:rPr>
          <w:i/>
          <w:noProof/>
        </w:rPr>
      </w:pPr>
      <w:r w:rsidRPr="003C5BBF">
        <w:rPr>
          <w:noProof/>
        </w:rPr>
        <w:t xml:space="preserve">Contigiani, A. (2018). Experimentation, Learning, and Appropriability in Early-Stage Ventures. </w:t>
      </w:r>
      <w:r w:rsidRPr="003C5BBF">
        <w:rPr>
          <w:i/>
          <w:noProof/>
        </w:rPr>
        <w:t>Available at SSRN</w:t>
      </w:r>
      <w:r w:rsidR="00FA23CA">
        <w:rPr>
          <w:i/>
          <w:noProof/>
        </w:rPr>
        <w:t xml:space="preserve"> (</w:t>
      </w:r>
      <w:r w:rsidR="00FA23CA">
        <w:rPr>
          <w:rFonts w:ascii="NexusSansWebPro" w:hAnsi="NexusSansWebPro"/>
          <w:color w:val="505050"/>
          <w:shd w:val="clear" w:color="auto" w:fill="FFFFFF"/>
        </w:rPr>
        <w:t> </w:t>
      </w:r>
      <w:hyperlink r:id="rId10" w:tgtFrame="_blank" w:history="1">
        <w:r w:rsidR="00FA23CA">
          <w:rPr>
            <w:rStyle w:val="Hyperlink"/>
            <w:rFonts w:ascii="NexusSansWebPro" w:hAnsi="NexusSansWebPro"/>
            <w:color w:val="F5662D"/>
            <w:shd w:val="clear" w:color="auto" w:fill="FFFFFF"/>
          </w:rPr>
          <w:t>http://dx.doi.org/10.2139/ssrn.3282261</w:t>
        </w:r>
      </w:hyperlink>
      <w:r w:rsidR="00FA23CA">
        <w:t>)</w:t>
      </w:r>
      <w:r w:rsidR="00FA23CA">
        <w:rPr>
          <w:i/>
          <w:noProof/>
        </w:rPr>
        <w:t xml:space="preserve">. </w:t>
      </w:r>
    </w:p>
    <w:p w14:paraId="3B834C7E" w14:textId="06A523AC" w:rsidR="003C5BBF" w:rsidRPr="003C5BBF" w:rsidRDefault="003C5BBF" w:rsidP="003C5BBF">
      <w:pPr>
        <w:pStyle w:val="EndNoteBibliography"/>
        <w:ind w:left="720" w:hanging="720"/>
        <w:rPr>
          <w:i/>
          <w:noProof/>
        </w:rPr>
      </w:pPr>
      <w:r w:rsidRPr="003C5BBF">
        <w:rPr>
          <w:noProof/>
        </w:rPr>
        <w:t>Contigiani, A., &amp; Levinthal, D. A</w:t>
      </w:r>
      <w:r w:rsidR="00B51FDD">
        <w:rPr>
          <w:noProof/>
        </w:rPr>
        <w:t xml:space="preserve"> (in press)</w:t>
      </w:r>
      <w:r w:rsidRPr="003C5BBF">
        <w:rPr>
          <w:noProof/>
        </w:rPr>
        <w:t xml:space="preserve">. Situating the construct of lean start-up: adjacent conversations and possible future directions. </w:t>
      </w:r>
      <w:r w:rsidRPr="003C5BBF">
        <w:rPr>
          <w:i/>
          <w:noProof/>
        </w:rPr>
        <w:t>Industrial and Corporate Change</w:t>
      </w:r>
      <w:r w:rsidR="00B51FDD">
        <w:rPr>
          <w:i/>
          <w:noProof/>
        </w:rPr>
        <w:t xml:space="preserve">. </w:t>
      </w:r>
    </w:p>
    <w:p w14:paraId="4DC40E12" w14:textId="5FFACD84" w:rsidR="003C5BBF" w:rsidRPr="003C5BBF" w:rsidRDefault="003C5BBF" w:rsidP="003C5BBF">
      <w:pPr>
        <w:pStyle w:val="EndNoteBibliography"/>
        <w:ind w:left="720" w:hanging="720"/>
        <w:rPr>
          <w:noProof/>
        </w:rPr>
      </w:pPr>
      <w:r w:rsidRPr="003C5BBF">
        <w:rPr>
          <w:noProof/>
        </w:rPr>
        <w:t xml:space="preserve">Dougherty, D. (1992). Interpretive barriers to successful product innovation in large firms. </w:t>
      </w:r>
      <w:r w:rsidRPr="003C5BBF">
        <w:rPr>
          <w:i/>
          <w:noProof/>
        </w:rPr>
        <w:t>Organization Science, 3</w:t>
      </w:r>
      <w:r w:rsidRPr="003C5BBF">
        <w:rPr>
          <w:noProof/>
        </w:rPr>
        <w:t xml:space="preserve">(2), pp. 179-202. </w:t>
      </w:r>
    </w:p>
    <w:p w14:paraId="7E91AC1D" w14:textId="77777777" w:rsidR="003C5BBF" w:rsidRPr="003C5BBF" w:rsidRDefault="003C5BBF" w:rsidP="003C5BBF">
      <w:pPr>
        <w:pStyle w:val="EndNoteBibliography"/>
        <w:ind w:left="720" w:hanging="720"/>
        <w:rPr>
          <w:noProof/>
        </w:rPr>
      </w:pPr>
      <w:r w:rsidRPr="003C5BBF">
        <w:rPr>
          <w:noProof/>
        </w:rPr>
        <w:t xml:space="preserve">Dougherty, D. (2017). Organizing for innovation in complex innovation systems. </w:t>
      </w:r>
      <w:r w:rsidRPr="003C5BBF">
        <w:rPr>
          <w:i/>
          <w:noProof/>
        </w:rPr>
        <w:t>Innovation: Organization &amp; Management, 19</w:t>
      </w:r>
      <w:r w:rsidRPr="003C5BBF">
        <w:rPr>
          <w:noProof/>
        </w:rPr>
        <w:t xml:space="preserve">(1), pp. 11-15. </w:t>
      </w:r>
    </w:p>
    <w:p w14:paraId="42163D19" w14:textId="77777777" w:rsidR="003C5BBF" w:rsidRPr="003C5BBF" w:rsidRDefault="003C5BBF" w:rsidP="003C5BBF">
      <w:pPr>
        <w:pStyle w:val="EndNoteBibliography"/>
        <w:ind w:left="720" w:hanging="720"/>
        <w:rPr>
          <w:noProof/>
        </w:rPr>
      </w:pPr>
      <w:r w:rsidRPr="003C5BBF">
        <w:rPr>
          <w:noProof/>
        </w:rPr>
        <w:t xml:space="preserve">Drucker, P. F. (1985). </w:t>
      </w:r>
      <w:r w:rsidRPr="003C5BBF">
        <w:rPr>
          <w:i/>
          <w:noProof/>
        </w:rPr>
        <w:t>Innovation and entrepreneurship</w:t>
      </w:r>
      <w:r w:rsidRPr="003C5BBF">
        <w:rPr>
          <w:noProof/>
        </w:rPr>
        <w:t xml:space="preserve"> Oxford: Elsevier.</w:t>
      </w:r>
    </w:p>
    <w:p w14:paraId="5043BD29" w14:textId="77777777" w:rsidR="003C5BBF" w:rsidRPr="003C5BBF" w:rsidRDefault="003C5BBF" w:rsidP="003C5BBF">
      <w:pPr>
        <w:pStyle w:val="EndNoteBibliography"/>
        <w:ind w:left="720" w:hanging="720"/>
        <w:rPr>
          <w:noProof/>
        </w:rPr>
      </w:pPr>
      <w:r w:rsidRPr="003C5BBF">
        <w:rPr>
          <w:noProof/>
        </w:rPr>
        <w:t xml:space="preserve">Eisenmann, T., Ries, E., &amp; Dillard, S. (2011). </w:t>
      </w:r>
      <w:r w:rsidRPr="003C5BBF">
        <w:rPr>
          <w:i/>
          <w:noProof/>
        </w:rPr>
        <w:t xml:space="preserve">Hypothesis-Driven Entrepreneurship: The Lean Startup. Harvard Business School Background Note 812-095, December 2011 (Revised July 2013.) </w:t>
      </w:r>
      <w:r w:rsidRPr="003C5BBF">
        <w:rPr>
          <w:noProof/>
        </w:rPr>
        <w:t>Cambridge MA</w:t>
      </w:r>
    </w:p>
    <w:p w14:paraId="7044A05D" w14:textId="6E161399" w:rsidR="003C5BBF" w:rsidRPr="003C5BBF" w:rsidRDefault="003C5BBF" w:rsidP="003C5BBF">
      <w:pPr>
        <w:pStyle w:val="EndNoteBibliography"/>
        <w:ind w:left="720" w:hanging="720"/>
        <w:rPr>
          <w:i/>
          <w:noProof/>
        </w:rPr>
      </w:pPr>
      <w:r w:rsidRPr="001E158B">
        <w:rPr>
          <w:noProof/>
          <w:lang w:val="de-DE"/>
        </w:rPr>
        <w:t>Fecher, F., Winding, J., Hutter, K., &amp; Füller, J. (</w:t>
      </w:r>
      <w:r w:rsidR="001E158B" w:rsidRPr="001E158B">
        <w:rPr>
          <w:noProof/>
          <w:lang w:val="de-DE"/>
        </w:rPr>
        <w:t>in press</w:t>
      </w:r>
      <w:r w:rsidRPr="001E158B">
        <w:rPr>
          <w:noProof/>
          <w:lang w:val="de-DE"/>
        </w:rPr>
        <w:t xml:space="preserve">). </w:t>
      </w:r>
      <w:r w:rsidRPr="003C5BBF">
        <w:rPr>
          <w:noProof/>
        </w:rPr>
        <w:t xml:space="preserve">Innovation labs from a participants' perspective. </w:t>
      </w:r>
      <w:r w:rsidRPr="003C5BBF">
        <w:rPr>
          <w:i/>
          <w:noProof/>
        </w:rPr>
        <w:t>Journal of Business Research</w:t>
      </w:r>
    </w:p>
    <w:p w14:paraId="750A1ED9" w14:textId="77777777" w:rsidR="003C5BBF" w:rsidRPr="003C5BBF" w:rsidRDefault="003C5BBF" w:rsidP="003C5BBF">
      <w:pPr>
        <w:pStyle w:val="EndNoteBibliography"/>
        <w:ind w:left="720" w:hanging="720"/>
        <w:rPr>
          <w:noProof/>
        </w:rPr>
      </w:pPr>
      <w:r w:rsidRPr="003C5BBF">
        <w:rPr>
          <w:noProof/>
        </w:rPr>
        <w:t xml:space="preserve">Flores, M., Golob, M., Maklin, D., Herrera, M., Tucci, C., Al-Ashaab, A., . . . Zaki, M. (2018). </w:t>
      </w:r>
      <w:r w:rsidRPr="003C5BBF">
        <w:rPr>
          <w:i/>
          <w:noProof/>
        </w:rPr>
        <w:t>How can hackathons accelerate corporate innovation?</w:t>
      </w:r>
      <w:r w:rsidRPr="003C5BBF">
        <w:rPr>
          <w:noProof/>
        </w:rPr>
        <w:t xml:space="preserve"> IFIP International Conference on Advances in Production Management Systems.</w:t>
      </w:r>
    </w:p>
    <w:p w14:paraId="775C78D4" w14:textId="77777777" w:rsidR="003C5BBF" w:rsidRPr="003C5BBF" w:rsidRDefault="003C5BBF" w:rsidP="003C5BBF">
      <w:pPr>
        <w:pStyle w:val="EndNoteBibliography"/>
        <w:ind w:left="720" w:hanging="720"/>
        <w:rPr>
          <w:noProof/>
        </w:rPr>
      </w:pPr>
      <w:r w:rsidRPr="003C5BBF">
        <w:rPr>
          <w:noProof/>
        </w:rPr>
        <w:t xml:space="preserve">Foster, R. N. (1988). </w:t>
      </w:r>
      <w:r w:rsidRPr="003C5BBF">
        <w:rPr>
          <w:i/>
          <w:noProof/>
        </w:rPr>
        <w:t>Innovation: The attacker's advantage</w:t>
      </w:r>
      <w:r w:rsidRPr="003C5BBF">
        <w:rPr>
          <w:noProof/>
        </w:rPr>
        <w:t>: Summit books.</w:t>
      </w:r>
    </w:p>
    <w:p w14:paraId="6EE614AB" w14:textId="3266066F" w:rsidR="003C5BBF" w:rsidRPr="003C5BBF" w:rsidRDefault="003C5BBF" w:rsidP="003C5BBF">
      <w:pPr>
        <w:pStyle w:val="EndNoteBibliography"/>
        <w:ind w:left="720" w:hanging="720"/>
        <w:rPr>
          <w:i/>
          <w:noProof/>
        </w:rPr>
      </w:pPr>
      <w:r w:rsidRPr="003C5BBF">
        <w:rPr>
          <w:noProof/>
        </w:rPr>
        <w:t>Gambardella, A., Camuffo, A., Cordova, A., &amp; Spina, C. (</w:t>
      </w:r>
      <w:r w:rsidR="00465FF8">
        <w:rPr>
          <w:noProof/>
        </w:rPr>
        <w:t>in press</w:t>
      </w:r>
      <w:r w:rsidRPr="003C5BBF">
        <w:rPr>
          <w:noProof/>
        </w:rPr>
        <w:t xml:space="preserve">). A Scientific Approach to Entrepreneurial Decision Making: Evidence Form a Randomized Control Trial. </w:t>
      </w:r>
      <w:r w:rsidRPr="003C5BBF">
        <w:rPr>
          <w:i/>
          <w:noProof/>
        </w:rPr>
        <w:t>Management Science</w:t>
      </w:r>
      <w:r w:rsidR="00465FF8">
        <w:rPr>
          <w:i/>
          <w:noProof/>
        </w:rPr>
        <w:t xml:space="preserve">. </w:t>
      </w:r>
    </w:p>
    <w:p w14:paraId="7FD3D601" w14:textId="694260C6" w:rsidR="003C5BBF" w:rsidRPr="003C5BBF" w:rsidRDefault="003C5BBF" w:rsidP="003C5BBF">
      <w:pPr>
        <w:pStyle w:val="EndNoteBibliography"/>
        <w:ind w:left="720" w:hanging="720"/>
        <w:rPr>
          <w:noProof/>
        </w:rPr>
      </w:pPr>
      <w:r w:rsidRPr="00465FF8">
        <w:rPr>
          <w:noProof/>
          <w:lang w:val="de-DE"/>
        </w:rPr>
        <w:t xml:space="preserve">Gans, J. S., Stern, S., &amp; Wu, J. (2019). </w:t>
      </w:r>
      <w:r w:rsidRPr="003C5BBF">
        <w:rPr>
          <w:noProof/>
        </w:rPr>
        <w:t xml:space="preserve">Foundations of entrepreneurial strategy. </w:t>
      </w:r>
      <w:r w:rsidRPr="003C5BBF">
        <w:rPr>
          <w:i/>
          <w:noProof/>
        </w:rPr>
        <w:t>Strategic Management Journal, 40</w:t>
      </w:r>
      <w:r w:rsidRPr="003C5BBF">
        <w:rPr>
          <w:noProof/>
        </w:rPr>
        <w:t xml:space="preserve">(5), pp. 736-756. </w:t>
      </w:r>
    </w:p>
    <w:p w14:paraId="44A26418" w14:textId="7D9F746C" w:rsidR="003C5BBF" w:rsidRPr="003C5BBF" w:rsidRDefault="003C5BBF" w:rsidP="003C5BBF">
      <w:pPr>
        <w:pStyle w:val="EndNoteBibliography"/>
        <w:ind w:left="720" w:hanging="720"/>
        <w:rPr>
          <w:noProof/>
        </w:rPr>
      </w:pPr>
      <w:r w:rsidRPr="003C5BBF">
        <w:rPr>
          <w:noProof/>
        </w:rPr>
        <w:t>Granados, C., &amp; Pareja-Eastaway, M. (</w:t>
      </w:r>
      <w:r>
        <w:rPr>
          <w:noProof/>
        </w:rPr>
        <w:t>in press</w:t>
      </w:r>
      <w:r w:rsidRPr="003C5BBF">
        <w:rPr>
          <w:noProof/>
        </w:rPr>
        <w:t xml:space="preserve">). How do collaborative practices contribute to innovation in large organisations? The case of hackathons. </w:t>
      </w:r>
      <w:r w:rsidRPr="003C5BBF">
        <w:rPr>
          <w:i/>
          <w:noProof/>
        </w:rPr>
        <w:t>Innovation</w:t>
      </w:r>
      <w:r>
        <w:rPr>
          <w:i/>
          <w:noProof/>
        </w:rPr>
        <w:t>: Organization &amp; Management</w:t>
      </w:r>
      <w:r w:rsidRPr="003C5BBF">
        <w:rPr>
          <w:noProof/>
        </w:rPr>
        <w:t xml:space="preserve">, pp. 1-19. </w:t>
      </w:r>
    </w:p>
    <w:p w14:paraId="45B23E3B" w14:textId="77777777" w:rsidR="003C5BBF" w:rsidRPr="003C5BBF" w:rsidRDefault="003C5BBF" w:rsidP="003C5BBF">
      <w:pPr>
        <w:pStyle w:val="EndNoteBibliography"/>
        <w:ind w:left="720" w:hanging="720"/>
        <w:rPr>
          <w:noProof/>
        </w:rPr>
      </w:pPr>
      <w:r w:rsidRPr="003C5BBF">
        <w:rPr>
          <w:noProof/>
        </w:rPr>
        <w:t xml:space="preserve">Humble, J., Molesky, J., &amp; O'Reilly, B. (2014). </w:t>
      </w:r>
      <w:r w:rsidRPr="003C5BBF">
        <w:rPr>
          <w:i/>
          <w:noProof/>
        </w:rPr>
        <w:t>Lean enterprise: How high performance organizations innovate at scale</w:t>
      </w:r>
      <w:r w:rsidRPr="003C5BBF">
        <w:rPr>
          <w:noProof/>
        </w:rPr>
        <w:t xml:space="preserve"> Sebastopol CA: O'Reilly Media.</w:t>
      </w:r>
    </w:p>
    <w:p w14:paraId="30C40F5B" w14:textId="77777777" w:rsidR="003C5BBF" w:rsidRPr="003C5BBF" w:rsidRDefault="003C5BBF" w:rsidP="003C5BBF">
      <w:pPr>
        <w:pStyle w:val="EndNoteBibliography"/>
        <w:ind w:left="720" w:hanging="720"/>
        <w:rPr>
          <w:noProof/>
        </w:rPr>
      </w:pPr>
      <w:r w:rsidRPr="003C5BBF">
        <w:rPr>
          <w:noProof/>
        </w:rPr>
        <w:t xml:space="preserve">Kohler, T. (2016). Corporate accelerators: Building bridges between corporations and startups. </w:t>
      </w:r>
      <w:r w:rsidRPr="003C5BBF">
        <w:rPr>
          <w:i/>
          <w:noProof/>
        </w:rPr>
        <w:t>Business Horizons, 59</w:t>
      </w:r>
      <w:r w:rsidRPr="003C5BBF">
        <w:rPr>
          <w:noProof/>
        </w:rPr>
        <w:t xml:space="preserve">(3), pp. 347-357. </w:t>
      </w:r>
    </w:p>
    <w:p w14:paraId="1AA0EE98" w14:textId="77777777" w:rsidR="003C5BBF" w:rsidRPr="003C5BBF" w:rsidRDefault="003C5BBF" w:rsidP="003C5BBF">
      <w:pPr>
        <w:pStyle w:val="EndNoteBibliography"/>
        <w:ind w:left="720" w:hanging="720"/>
        <w:rPr>
          <w:noProof/>
        </w:rPr>
      </w:pPr>
      <w:r w:rsidRPr="003C5BBF">
        <w:rPr>
          <w:noProof/>
        </w:rPr>
        <w:lastRenderedPageBreak/>
        <w:t xml:space="preserve">Lawrence, P. R., &amp; Lorsch, J. W. (1967). Differentiation and integration in complex organizations. </w:t>
      </w:r>
      <w:r w:rsidRPr="003C5BBF">
        <w:rPr>
          <w:i/>
          <w:noProof/>
        </w:rPr>
        <w:t>Administrative Science Quarterly, 12</w:t>
      </w:r>
      <w:r w:rsidRPr="003C5BBF">
        <w:rPr>
          <w:noProof/>
        </w:rPr>
        <w:t xml:space="preserve">(1), pp. 1-30. </w:t>
      </w:r>
    </w:p>
    <w:p w14:paraId="2E433D13" w14:textId="77777777" w:rsidR="003C5BBF" w:rsidRPr="003C5BBF" w:rsidRDefault="003C5BBF" w:rsidP="003C5BBF">
      <w:pPr>
        <w:pStyle w:val="EndNoteBibliography"/>
        <w:ind w:left="720" w:hanging="720"/>
        <w:rPr>
          <w:noProof/>
        </w:rPr>
      </w:pPr>
      <w:r w:rsidRPr="003C5BBF">
        <w:rPr>
          <w:noProof/>
        </w:rPr>
        <w:t xml:space="preserve">Levitt, T. (1960). Marketing myopia. </w:t>
      </w:r>
      <w:r w:rsidRPr="003C5BBF">
        <w:rPr>
          <w:i/>
          <w:noProof/>
        </w:rPr>
        <w:t>Harvard Business Review, 38</w:t>
      </w:r>
      <w:r w:rsidRPr="003C5BBF">
        <w:rPr>
          <w:noProof/>
        </w:rPr>
        <w:t xml:space="preserve">(4), pp. 24-47. </w:t>
      </w:r>
    </w:p>
    <w:p w14:paraId="3D95BFC6" w14:textId="2B02E188" w:rsidR="003C5BBF" w:rsidRPr="003C5BBF" w:rsidRDefault="003C5BBF" w:rsidP="003C5BBF">
      <w:pPr>
        <w:pStyle w:val="EndNoteBibliography"/>
        <w:ind w:left="720" w:hanging="720"/>
        <w:rPr>
          <w:noProof/>
        </w:rPr>
      </w:pPr>
      <w:r w:rsidRPr="003C5BBF">
        <w:rPr>
          <w:noProof/>
        </w:rPr>
        <w:t xml:space="preserve">Lewis, M., &amp; Moultrie, J. (2005). The organizational innovation laboratory. </w:t>
      </w:r>
      <w:r w:rsidRPr="003C5BBF">
        <w:rPr>
          <w:i/>
          <w:noProof/>
        </w:rPr>
        <w:t xml:space="preserve">Creativity and </w:t>
      </w:r>
      <w:r w:rsidR="00465FF8">
        <w:rPr>
          <w:i/>
          <w:noProof/>
        </w:rPr>
        <w:t>I</w:t>
      </w:r>
      <w:r w:rsidRPr="003C5BBF">
        <w:rPr>
          <w:i/>
          <w:noProof/>
        </w:rPr>
        <w:t xml:space="preserve">nnovation </w:t>
      </w:r>
      <w:r w:rsidR="00465FF8">
        <w:rPr>
          <w:i/>
          <w:noProof/>
        </w:rPr>
        <w:t>M</w:t>
      </w:r>
      <w:r w:rsidRPr="003C5BBF">
        <w:rPr>
          <w:i/>
          <w:noProof/>
        </w:rPr>
        <w:t>anagement, 14</w:t>
      </w:r>
      <w:r w:rsidRPr="003C5BBF">
        <w:rPr>
          <w:noProof/>
        </w:rPr>
        <w:t xml:space="preserve">(1), pp. 73-83. </w:t>
      </w:r>
    </w:p>
    <w:p w14:paraId="03539C7A" w14:textId="352E7072" w:rsidR="003C5BBF" w:rsidRPr="003C5BBF" w:rsidRDefault="003C5BBF" w:rsidP="003C5BBF">
      <w:pPr>
        <w:pStyle w:val="EndNoteBibliography"/>
        <w:ind w:left="720" w:hanging="720"/>
        <w:rPr>
          <w:noProof/>
        </w:rPr>
      </w:pPr>
      <w:r w:rsidRPr="003C5BBF">
        <w:rPr>
          <w:noProof/>
        </w:rPr>
        <w:t xml:space="preserve">Magadley, W., &amp; Birdi, K. (2009). Innovation labs: an examination into the use of physical spaces to enhance organizational creativity. </w:t>
      </w:r>
      <w:r w:rsidRPr="003C5BBF">
        <w:rPr>
          <w:i/>
          <w:noProof/>
        </w:rPr>
        <w:t xml:space="preserve">Creativity and </w:t>
      </w:r>
      <w:r w:rsidR="00465FF8">
        <w:rPr>
          <w:i/>
          <w:noProof/>
        </w:rPr>
        <w:t>I</w:t>
      </w:r>
      <w:r w:rsidRPr="003C5BBF">
        <w:rPr>
          <w:i/>
          <w:noProof/>
        </w:rPr>
        <w:t xml:space="preserve">nnovation </w:t>
      </w:r>
      <w:r w:rsidR="00465FF8">
        <w:rPr>
          <w:i/>
          <w:noProof/>
        </w:rPr>
        <w:t>M</w:t>
      </w:r>
      <w:r w:rsidRPr="003C5BBF">
        <w:rPr>
          <w:i/>
          <w:noProof/>
        </w:rPr>
        <w:t>anagement, 18</w:t>
      </w:r>
      <w:r w:rsidRPr="003C5BBF">
        <w:rPr>
          <w:noProof/>
        </w:rPr>
        <w:t xml:space="preserve">(4), pp. 315-325. </w:t>
      </w:r>
    </w:p>
    <w:p w14:paraId="48D3968B" w14:textId="77777777" w:rsidR="003C5BBF" w:rsidRPr="003C5BBF" w:rsidRDefault="003C5BBF" w:rsidP="003C5BBF">
      <w:pPr>
        <w:pStyle w:val="EndNoteBibliography"/>
        <w:ind w:left="720" w:hanging="720"/>
        <w:rPr>
          <w:noProof/>
        </w:rPr>
      </w:pPr>
      <w:r w:rsidRPr="003C5BBF">
        <w:rPr>
          <w:noProof/>
        </w:rPr>
        <w:t xml:space="preserve">Mowery, D. C. (2009). Plus ca change: Industrial R&amp;D in the "third industrial revolution". </w:t>
      </w:r>
      <w:r w:rsidRPr="003C5BBF">
        <w:rPr>
          <w:i/>
          <w:noProof/>
        </w:rPr>
        <w:t>Industrial and Corporate Change, 18</w:t>
      </w:r>
      <w:r w:rsidRPr="003C5BBF">
        <w:rPr>
          <w:noProof/>
        </w:rPr>
        <w:t xml:space="preserve">(1), pp. 1-50. </w:t>
      </w:r>
    </w:p>
    <w:p w14:paraId="6F24E29C" w14:textId="77777777" w:rsidR="003C5BBF" w:rsidRPr="003C5BBF" w:rsidRDefault="003C5BBF" w:rsidP="003C5BBF">
      <w:pPr>
        <w:pStyle w:val="EndNoteBibliography"/>
        <w:ind w:left="720" w:hanging="720"/>
        <w:rPr>
          <w:noProof/>
        </w:rPr>
      </w:pPr>
      <w:r w:rsidRPr="003C5BBF">
        <w:rPr>
          <w:noProof/>
        </w:rPr>
        <w:t xml:space="preserve">O’Reilly III, C. A., &amp; Tushman, M. L. (2016). </w:t>
      </w:r>
      <w:r w:rsidRPr="003C5BBF">
        <w:rPr>
          <w:i/>
          <w:noProof/>
        </w:rPr>
        <w:t>Lead and disrupt: How to solve the innovator's dilemma</w:t>
      </w:r>
      <w:r w:rsidRPr="003C5BBF">
        <w:rPr>
          <w:noProof/>
        </w:rPr>
        <w:t>: Stanford University Press.</w:t>
      </w:r>
    </w:p>
    <w:p w14:paraId="7AB6D238" w14:textId="77777777" w:rsidR="003C5BBF" w:rsidRPr="003C5BBF" w:rsidRDefault="003C5BBF" w:rsidP="003C5BBF">
      <w:pPr>
        <w:pStyle w:val="EndNoteBibliography"/>
        <w:ind w:left="720" w:hanging="720"/>
        <w:rPr>
          <w:noProof/>
        </w:rPr>
      </w:pPr>
      <w:r w:rsidRPr="003C5BBF">
        <w:rPr>
          <w:noProof/>
        </w:rPr>
        <w:t xml:space="preserve">Owens, T., &amp; Fernandez, O. (2014). </w:t>
      </w:r>
      <w:r w:rsidRPr="003C5BBF">
        <w:rPr>
          <w:i/>
          <w:noProof/>
        </w:rPr>
        <w:t>The lean enterprise: How corporations can innovate like startups</w:t>
      </w:r>
      <w:r w:rsidRPr="003C5BBF">
        <w:rPr>
          <w:noProof/>
        </w:rPr>
        <w:t xml:space="preserve"> Hoboken NJ: Wiley.</w:t>
      </w:r>
    </w:p>
    <w:p w14:paraId="1C74033B" w14:textId="77777777" w:rsidR="003C5BBF" w:rsidRPr="003C5BBF" w:rsidRDefault="003C5BBF" w:rsidP="003C5BBF">
      <w:pPr>
        <w:pStyle w:val="EndNoteBibliography"/>
        <w:ind w:left="720" w:hanging="720"/>
        <w:rPr>
          <w:noProof/>
        </w:rPr>
      </w:pPr>
      <w:r w:rsidRPr="003C5BBF">
        <w:rPr>
          <w:noProof/>
        </w:rPr>
        <w:t xml:space="preserve">Pe-Than, E. P. P., Nolte, A., Filippova, A., Bird, C., Scallen, S., &amp; Herbsleb, J. D. (2019). Designing Corporate Hackathons With a Purpose: The Future of Software Development. </w:t>
      </w:r>
      <w:r w:rsidRPr="003C5BBF">
        <w:rPr>
          <w:i/>
          <w:noProof/>
        </w:rPr>
        <w:t>IEEE Software, 36</w:t>
      </w:r>
      <w:r w:rsidRPr="003C5BBF">
        <w:rPr>
          <w:noProof/>
        </w:rPr>
        <w:t xml:space="preserve">(1), pp. 15-22. </w:t>
      </w:r>
    </w:p>
    <w:p w14:paraId="384C8599" w14:textId="67F54A67" w:rsidR="003C5BBF" w:rsidRPr="003C5BBF" w:rsidRDefault="003C5BBF" w:rsidP="003C5BBF">
      <w:pPr>
        <w:pStyle w:val="EndNoteBibliography"/>
        <w:ind w:left="720" w:hanging="720"/>
        <w:rPr>
          <w:noProof/>
        </w:rPr>
      </w:pPr>
      <w:r w:rsidRPr="003C5BBF">
        <w:rPr>
          <w:noProof/>
        </w:rPr>
        <w:t xml:space="preserve">Porac, J. F., Thomas, H., &amp; Baden-Fuller, C. (1989). Competitive groups as cognitive communities: the case of Scottish knitwear manufacturers. </w:t>
      </w:r>
      <w:r w:rsidRPr="003C5BBF">
        <w:rPr>
          <w:i/>
          <w:noProof/>
        </w:rPr>
        <w:t>Journal of Management Studies, 26</w:t>
      </w:r>
      <w:r w:rsidRPr="003C5BBF">
        <w:rPr>
          <w:noProof/>
        </w:rPr>
        <w:t>(4), pp. 397-416.</w:t>
      </w:r>
      <w:r w:rsidR="00465FF8" w:rsidRPr="003C5BBF">
        <w:rPr>
          <w:noProof/>
        </w:rPr>
        <w:t xml:space="preserve"> </w:t>
      </w:r>
    </w:p>
    <w:p w14:paraId="7F3F7B85" w14:textId="6908D59E" w:rsidR="003C5BBF" w:rsidRPr="003C5BBF" w:rsidRDefault="003C5BBF" w:rsidP="003C5BBF">
      <w:pPr>
        <w:pStyle w:val="EndNoteBibliography"/>
        <w:ind w:left="720" w:hanging="720"/>
        <w:rPr>
          <w:noProof/>
        </w:rPr>
      </w:pPr>
      <w:r w:rsidRPr="003C5BBF">
        <w:rPr>
          <w:noProof/>
        </w:rPr>
        <w:t xml:space="preserve">Puranam, P. (2017). When will we stop studying innovations in organizing, and start creating them? </w:t>
      </w:r>
      <w:r w:rsidRPr="003C5BBF">
        <w:rPr>
          <w:i/>
          <w:noProof/>
        </w:rPr>
        <w:t>Innovation: Organization &amp; Management, 19</w:t>
      </w:r>
      <w:r w:rsidRPr="003C5BBF">
        <w:rPr>
          <w:noProof/>
        </w:rPr>
        <w:t xml:space="preserve">(1), pp. 5-10. </w:t>
      </w:r>
    </w:p>
    <w:p w14:paraId="7DF6DB6C" w14:textId="77777777" w:rsidR="003C5BBF" w:rsidRPr="003C5BBF" w:rsidRDefault="003C5BBF" w:rsidP="003C5BBF">
      <w:pPr>
        <w:pStyle w:val="EndNoteBibliography"/>
        <w:ind w:left="720" w:hanging="720"/>
        <w:rPr>
          <w:noProof/>
        </w:rPr>
      </w:pPr>
      <w:r w:rsidRPr="003C5BBF">
        <w:rPr>
          <w:noProof/>
        </w:rPr>
        <w:t xml:space="preserve">Ries, E. (2011). </w:t>
      </w:r>
      <w:r w:rsidRPr="003C5BBF">
        <w:rPr>
          <w:i/>
          <w:noProof/>
        </w:rPr>
        <w:t>The lean startup: How today's entrepreneurs use continuous innovation to create radically successful businesses</w:t>
      </w:r>
      <w:r w:rsidRPr="003C5BBF">
        <w:rPr>
          <w:noProof/>
        </w:rPr>
        <w:t>: Crown Books.</w:t>
      </w:r>
    </w:p>
    <w:p w14:paraId="552CE0B1" w14:textId="77777777" w:rsidR="003C5BBF" w:rsidRPr="003C5BBF" w:rsidRDefault="003C5BBF" w:rsidP="003C5BBF">
      <w:pPr>
        <w:pStyle w:val="EndNoteBibliography"/>
        <w:ind w:left="720" w:hanging="720"/>
        <w:rPr>
          <w:noProof/>
        </w:rPr>
      </w:pPr>
      <w:r w:rsidRPr="003C5BBF">
        <w:rPr>
          <w:noProof/>
        </w:rPr>
        <w:t xml:space="preserve">Ries, E. (2017). </w:t>
      </w:r>
      <w:r w:rsidRPr="003C5BBF">
        <w:rPr>
          <w:i/>
          <w:noProof/>
        </w:rPr>
        <w:t>The Startup Way: How Modern Companies Use Entrepreneurial Management to Transform Culture and Drive Long-term Growth</w:t>
      </w:r>
      <w:r w:rsidRPr="003C5BBF">
        <w:rPr>
          <w:noProof/>
        </w:rPr>
        <w:t>: Currency.</w:t>
      </w:r>
    </w:p>
    <w:p w14:paraId="6117F1E5" w14:textId="77777777" w:rsidR="003C5BBF" w:rsidRPr="003C5BBF" w:rsidRDefault="003C5BBF" w:rsidP="003C5BBF">
      <w:pPr>
        <w:pStyle w:val="EndNoteBibliography"/>
        <w:ind w:left="720" w:hanging="720"/>
        <w:rPr>
          <w:noProof/>
        </w:rPr>
      </w:pPr>
      <w:r w:rsidRPr="003C5BBF">
        <w:rPr>
          <w:noProof/>
        </w:rPr>
        <w:t xml:space="preserve">Ries, E., &amp; Euchner, J. (2013). What large companies can learn from start-ups. </w:t>
      </w:r>
      <w:r w:rsidRPr="003C5BBF">
        <w:rPr>
          <w:i/>
          <w:noProof/>
        </w:rPr>
        <w:t>Research-Technology Management, 56</w:t>
      </w:r>
      <w:r w:rsidRPr="003C5BBF">
        <w:rPr>
          <w:noProof/>
        </w:rPr>
        <w:t xml:space="preserve">(4), pp. 12-16. </w:t>
      </w:r>
    </w:p>
    <w:p w14:paraId="271E7313" w14:textId="21874AD7" w:rsidR="003C5BBF" w:rsidRPr="003C5BBF" w:rsidRDefault="003C5BBF" w:rsidP="003C5BBF">
      <w:pPr>
        <w:pStyle w:val="EndNoteBibliography"/>
        <w:ind w:left="720" w:hanging="720"/>
        <w:rPr>
          <w:i/>
          <w:noProof/>
        </w:rPr>
      </w:pPr>
      <w:r w:rsidRPr="003C5BBF">
        <w:rPr>
          <w:noProof/>
        </w:rPr>
        <w:t>Shankar, R. K., &amp; Shepherd, D. A. (</w:t>
      </w:r>
      <w:r w:rsidR="00465FF8">
        <w:rPr>
          <w:noProof/>
        </w:rPr>
        <w:t>in press</w:t>
      </w:r>
      <w:r w:rsidRPr="003C5BBF">
        <w:rPr>
          <w:noProof/>
        </w:rPr>
        <w:t xml:space="preserve">). Accelerating strategic fit or venture emergence: Different paths adopted by corporate accelerators. </w:t>
      </w:r>
      <w:r w:rsidRPr="003C5BBF">
        <w:rPr>
          <w:i/>
          <w:noProof/>
        </w:rPr>
        <w:t xml:space="preserve">Journal of </w:t>
      </w:r>
      <w:r w:rsidR="00465FF8">
        <w:rPr>
          <w:i/>
          <w:noProof/>
        </w:rPr>
        <w:t>B</w:t>
      </w:r>
      <w:r w:rsidRPr="003C5BBF">
        <w:rPr>
          <w:i/>
          <w:noProof/>
        </w:rPr>
        <w:t xml:space="preserve">usiness </w:t>
      </w:r>
      <w:r w:rsidR="00465FF8">
        <w:rPr>
          <w:i/>
          <w:noProof/>
        </w:rPr>
        <w:t>V</w:t>
      </w:r>
      <w:r w:rsidRPr="003C5BBF">
        <w:rPr>
          <w:i/>
          <w:noProof/>
        </w:rPr>
        <w:t>enturing</w:t>
      </w:r>
      <w:r w:rsidR="00465FF8">
        <w:rPr>
          <w:i/>
          <w:noProof/>
        </w:rPr>
        <w:t>.</w:t>
      </w:r>
    </w:p>
    <w:p w14:paraId="42A264FF" w14:textId="77777777" w:rsidR="003C5BBF" w:rsidRPr="003C5BBF" w:rsidRDefault="003C5BBF" w:rsidP="003C5BBF">
      <w:pPr>
        <w:pStyle w:val="EndNoteBibliography"/>
        <w:ind w:left="720" w:hanging="720"/>
        <w:rPr>
          <w:noProof/>
        </w:rPr>
      </w:pPr>
      <w:r w:rsidRPr="003C5BBF">
        <w:rPr>
          <w:noProof/>
        </w:rPr>
        <w:t xml:space="preserve">Thomke, S., &amp; Manzi, J. (2014). The Discipline of Business Experimentation. </w:t>
      </w:r>
      <w:r w:rsidRPr="003C5BBF">
        <w:rPr>
          <w:i/>
          <w:noProof/>
        </w:rPr>
        <w:t>Harvard Business Review, 92</w:t>
      </w:r>
      <w:r w:rsidRPr="003C5BBF">
        <w:rPr>
          <w:noProof/>
        </w:rPr>
        <w:t xml:space="preserve">(12), pp. 70-79. </w:t>
      </w:r>
    </w:p>
    <w:p w14:paraId="3DB1A6C3" w14:textId="77777777" w:rsidR="003C5BBF" w:rsidRPr="003C5BBF" w:rsidRDefault="003C5BBF" w:rsidP="003C5BBF">
      <w:pPr>
        <w:pStyle w:val="EndNoteBibliography"/>
        <w:ind w:left="720" w:hanging="720"/>
        <w:rPr>
          <w:noProof/>
        </w:rPr>
      </w:pPr>
      <w:r w:rsidRPr="003C5BBF">
        <w:rPr>
          <w:noProof/>
        </w:rPr>
        <w:t xml:space="preserve">Tripsas, M., &amp; Gavetti, G. (2000). Capabilities, cognition, and inertia: evidence from digital imaging. </w:t>
      </w:r>
      <w:r w:rsidRPr="003C5BBF">
        <w:rPr>
          <w:i/>
          <w:noProof/>
        </w:rPr>
        <w:t>Strategic Management Journal, 21</w:t>
      </w:r>
      <w:r w:rsidRPr="003C5BBF">
        <w:rPr>
          <w:noProof/>
        </w:rPr>
        <w:t xml:space="preserve">(10-11), pp. 1147-1161. </w:t>
      </w:r>
    </w:p>
    <w:p w14:paraId="5D9310BC" w14:textId="7C269D9B" w:rsidR="00A76A7C" w:rsidRDefault="00460094">
      <w:r>
        <w:fldChar w:fldCharType="end"/>
      </w:r>
    </w:p>
    <w:sectPr w:rsidR="00A76A7C">
      <w:footerReference w:type="even"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09BF5" w16cid:durableId="208C66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F1AD" w14:textId="77777777" w:rsidR="008F3CF3" w:rsidRDefault="008F3CF3" w:rsidP="004A45A9">
      <w:r>
        <w:separator/>
      </w:r>
    </w:p>
  </w:endnote>
  <w:endnote w:type="continuationSeparator" w:id="0">
    <w:p w14:paraId="62889F21" w14:textId="77777777" w:rsidR="008F3CF3" w:rsidRDefault="008F3CF3" w:rsidP="004A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xusSansWeb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1333400"/>
      <w:docPartObj>
        <w:docPartGallery w:val="Page Numbers (Bottom of Page)"/>
        <w:docPartUnique/>
      </w:docPartObj>
    </w:sdtPr>
    <w:sdtEndPr>
      <w:rPr>
        <w:rStyle w:val="PageNumber"/>
      </w:rPr>
    </w:sdtEndPr>
    <w:sdtContent>
      <w:p w14:paraId="1D88F581" w14:textId="77777777" w:rsidR="00E42E64" w:rsidRDefault="00E42E64" w:rsidP="008B0C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F2045" w14:textId="77777777" w:rsidR="00E42E64" w:rsidRDefault="00E42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1631548"/>
      <w:docPartObj>
        <w:docPartGallery w:val="Page Numbers (Bottom of Page)"/>
        <w:docPartUnique/>
      </w:docPartObj>
    </w:sdtPr>
    <w:sdtEndPr>
      <w:rPr>
        <w:rStyle w:val="PageNumber"/>
      </w:rPr>
    </w:sdtEndPr>
    <w:sdtContent>
      <w:p w14:paraId="064BAFBB" w14:textId="0F86A831" w:rsidR="00E42E64" w:rsidRDefault="00E42E64" w:rsidP="008B0C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D19E7">
          <w:rPr>
            <w:rStyle w:val="PageNumber"/>
            <w:noProof/>
          </w:rPr>
          <w:t>2</w:t>
        </w:r>
        <w:r>
          <w:rPr>
            <w:rStyle w:val="PageNumber"/>
          </w:rPr>
          <w:fldChar w:fldCharType="end"/>
        </w:r>
      </w:p>
    </w:sdtContent>
  </w:sdt>
  <w:p w14:paraId="20A14059" w14:textId="77777777" w:rsidR="00E42E64" w:rsidRDefault="00E42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AC56C" w14:textId="77777777" w:rsidR="008F3CF3" w:rsidRDefault="008F3CF3" w:rsidP="004A45A9">
      <w:r>
        <w:separator/>
      </w:r>
    </w:p>
  </w:footnote>
  <w:footnote w:type="continuationSeparator" w:id="0">
    <w:p w14:paraId="49F42378" w14:textId="77777777" w:rsidR="008F3CF3" w:rsidRDefault="008F3CF3" w:rsidP="004A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7CB8"/>
    <w:multiLevelType w:val="hybridMultilevel"/>
    <w:tmpl w:val="D6D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A69FF"/>
    <w:multiLevelType w:val="hybridMultilevel"/>
    <w:tmpl w:val="724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AP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sed2e0ottsrje2zv0vvtpidppzs2rv29az&quot;&gt;My Endnote library copy new&lt;record-ids&gt;&lt;item&gt;2531&lt;/item&gt;&lt;item&gt;2594&lt;/item&gt;&lt;item&gt;3947&lt;/item&gt;&lt;item&gt;4258&lt;/item&gt;&lt;item&gt;4274&lt;/item&gt;&lt;item&gt;4371&lt;/item&gt;&lt;item&gt;4562&lt;/item&gt;&lt;item&gt;5378&lt;/item&gt;&lt;item&gt;5759&lt;/item&gt;&lt;item&gt;5974&lt;/item&gt;&lt;item&gt;6328&lt;/item&gt;&lt;item&gt;6367&lt;/item&gt;&lt;item&gt;6382&lt;/item&gt;&lt;item&gt;6386&lt;/item&gt;&lt;item&gt;6397&lt;/item&gt;&lt;item&gt;6399&lt;/item&gt;&lt;item&gt;6400&lt;/item&gt;&lt;item&gt;6401&lt;/item&gt;&lt;item&gt;6402&lt;/item&gt;&lt;item&gt;6403&lt;/item&gt;&lt;item&gt;6404&lt;/item&gt;&lt;item&gt;6405&lt;/item&gt;&lt;item&gt;6408&lt;/item&gt;&lt;item&gt;6409&lt;/item&gt;&lt;item&gt;6411&lt;/item&gt;&lt;item&gt;6412&lt;/item&gt;&lt;item&gt;6414&lt;/item&gt;&lt;item&gt;6419&lt;/item&gt;&lt;item&gt;6420&lt;/item&gt;&lt;item&gt;6421&lt;/item&gt;&lt;item&gt;6422&lt;/item&gt;&lt;item&gt;6423&lt;/item&gt;&lt;item&gt;6424&lt;/item&gt;&lt;item&gt;6425&lt;/item&gt;&lt;item&gt;6426&lt;/item&gt;&lt;item&gt;6427&lt;/item&gt;&lt;item&gt;6428&lt;/item&gt;&lt;item&gt;6429&lt;/item&gt;&lt;item&gt;6430&lt;/item&gt;&lt;item&gt;6432&lt;/item&gt;&lt;/record-ids&gt;&lt;/item&gt;&lt;/Libraries&gt;"/>
  </w:docVars>
  <w:rsids>
    <w:rsidRoot w:val="00081656"/>
    <w:rsid w:val="00000863"/>
    <w:rsid w:val="0000778D"/>
    <w:rsid w:val="000204A4"/>
    <w:rsid w:val="00021A33"/>
    <w:rsid w:val="00022506"/>
    <w:rsid w:val="00022507"/>
    <w:rsid w:val="000230A4"/>
    <w:rsid w:val="000328C5"/>
    <w:rsid w:val="00040796"/>
    <w:rsid w:val="00045001"/>
    <w:rsid w:val="000452FA"/>
    <w:rsid w:val="00047C19"/>
    <w:rsid w:val="00050356"/>
    <w:rsid w:val="00051216"/>
    <w:rsid w:val="00052176"/>
    <w:rsid w:val="00053B31"/>
    <w:rsid w:val="000552ED"/>
    <w:rsid w:val="000557CF"/>
    <w:rsid w:val="00055C04"/>
    <w:rsid w:val="00061FE4"/>
    <w:rsid w:val="0006211F"/>
    <w:rsid w:val="000622AA"/>
    <w:rsid w:val="00062F46"/>
    <w:rsid w:val="00063A78"/>
    <w:rsid w:val="0006779D"/>
    <w:rsid w:val="00075CC1"/>
    <w:rsid w:val="00080D9C"/>
    <w:rsid w:val="00081656"/>
    <w:rsid w:val="00084CF0"/>
    <w:rsid w:val="000850FA"/>
    <w:rsid w:val="00087328"/>
    <w:rsid w:val="000901A4"/>
    <w:rsid w:val="00091656"/>
    <w:rsid w:val="0009555C"/>
    <w:rsid w:val="0009604E"/>
    <w:rsid w:val="0009746D"/>
    <w:rsid w:val="00097F5D"/>
    <w:rsid w:val="000A11DC"/>
    <w:rsid w:val="000A15E6"/>
    <w:rsid w:val="000A1DE5"/>
    <w:rsid w:val="000A7772"/>
    <w:rsid w:val="000C6242"/>
    <w:rsid w:val="000D44C1"/>
    <w:rsid w:val="000E0AB4"/>
    <w:rsid w:val="000E160F"/>
    <w:rsid w:val="000E3104"/>
    <w:rsid w:val="000F0586"/>
    <w:rsid w:val="000F0F1B"/>
    <w:rsid w:val="000F34C5"/>
    <w:rsid w:val="000F6AB3"/>
    <w:rsid w:val="00104D11"/>
    <w:rsid w:val="00111A9C"/>
    <w:rsid w:val="001178DE"/>
    <w:rsid w:val="00117A4C"/>
    <w:rsid w:val="00120171"/>
    <w:rsid w:val="00123043"/>
    <w:rsid w:val="00123EB0"/>
    <w:rsid w:val="00124CB8"/>
    <w:rsid w:val="00127AEB"/>
    <w:rsid w:val="00132C77"/>
    <w:rsid w:val="001355A5"/>
    <w:rsid w:val="00141225"/>
    <w:rsid w:val="001448E1"/>
    <w:rsid w:val="00147FE1"/>
    <w:rsid w:val="00155E2F"/>
    <w:rsid w:val="0015659B"/>
    <w:rsid w:val="001565D8"/>
    <w:rsid w:val="001574A0"/>
    <w:rsid w:val="00157C19"/>
    <w:rsid w:val="00171104"/>
    <w:rsid w:val="00171896"/>
    <w:rsid w:val="00172CC4"/>
    <w:rsid w:val="00176B23"/>
    <w:rsid w:val="00180E7B"/>
    <w:rsid w:val="001964B0"/>
    <w:rsid w:val="00197B5D"/>
    <w:rsid w:val="001A1072"/>
    <w:rsid w:val="001A638D"/>
    <w:rsid w:val="001B02E0"/>
    <w:rsid w:val="001B2001"/>
    <w:rsid w:val="001B6EA5"/>
    <w:rsid w:val="001C0540"/>
    <w:rsid w:val="001C11B4"/>
    <w:rsid w:val="001C1A25"/>
    <w:rsid w:val="001D43E2"/>
    <w:rsid w:val="001E158B"/>
    <w:rsid w:val="001E2249"/>
    <w:rsid w:val="001E26E5"/>
    <w:rsid w:val="001E5DF4"/>
    <w:rsid w:val="001E6291"/>
    <w:rsid w:val="001F0A61"/>
    <w:rsid w:val="001F20C5"/>
    <w:rsid w:val="001F480E"/>
    <w:rsid w:val="001F4D05"/>
    <w:rsid w:val="001F5110"/>
    <w:rsid w:val="001F5791"/>
    <w:rsid w:val="001F6BF5"/>
    <w:rsid w:val="001F7023"/>
    <w:rsid w:val="00204A1C"/>
    <w:rsid w:val="00214B41"/>
    <w:rsid w:val="00215277"/>
    <w:rsid w:val="00223413"/>
    <w:rsid w:val="00223631"/>
    <w:rsid w:val="00225252"/>
    <w:rsid w:val="002337D8"/>
    <w:rsid w:val="0024647D"/>
    <w:rsid w:val="00246FBC"/>
    <w:rsid w:val="00250208"/>
    <w:rsid w:val="00252C03"/>
    <w:rsid w:val="0025380F"/>
    <w:rsid w:val="002577E3"/>
    <w:rsid w:val="00260E70"/>
    <w:rsid w:val="00263335"/>
    <w:rsid w:val="00274855"/>
    <w:rsid w:val="002771F3"/>
    <w:rsid w:val="00280E73"/>
    <w:rsid w:val="00282F52"/>
    <w:rsid w:val="00283F31"/>
    <w:rsid w:val="002848F5"/>
    <w:rsid w:val="0028503F"/>
    <w:rsid w:val="0029174A"/>
    <w:rsid w:val="002A1115"/>
    <w:rsid w:val="002A2530"/>
    <w:rsid w:val="002A28B4"/>
    <w:rsid w:val="002A2C80"/>
    <w:rsid w:val="002B4147"/>
    <w:rsid w:val="002B52D6"/>
    <w:rsid w:val="002C2F20"/>
    <w:rsid w:val="002C35C0"/>
    <w:rsid w:val="002C3C1E"/>
    <w:rsid w:val="002D218E"/>
    <w:rsid w:val="002D74B6"/>
    <w:rsid w:val="002F6339"/>
    <w:rsid w:val="003033B9"/>
    <w:rsid w:val="0030489D"/>
    <w:rsid w:val="0030608A"/>
    <w:rsid w:val="00314132"/>
    <w:rsid w:val="00314803"/>
    <w:rsid w:val="003274A9"/>
    <w:rsid w:val="003310A3"/>
    <w:rsid w:val="00333D7A"/>
    <w:rsid w:val="0033652A"/>
    <w:rsid w:val="003410E6"/>
    <w:rsid w:val="003430F9"/>
    <w:rsid w:val="00344ECC"/>
    <w:rsid w:val="00351251"/>
    <w:rsid w:val="003514FB"/>
    <w:rsid w:val="00353628"/>
    <w:rsid w:val="00353F9D"/>
    <w:rsid w:val="00356795"/>
    <w:rsid w:val="003607E7"/>
    <w:rsid w:val="0036741D"/>
    <w:rsid w:val="00367B5B"/>
    <w:rsid w:val="00374AC0"/>
    <w:rsid w:val="003754CC"/>
    <w:rsid w:val="00375DBD"/>
    <w:rsid w:val="00380B13"/>
    <w:rsid w:val="00381727"/>
    <w:rsid w:val="00386A1B"/>
    <w:rsid w:val="003876A0"/>
    <w:rsid w:val="00391BC5"/>
    <w:rsid w:val="00393F16"/>
    <w:rsid w:val="003A7C39"/>
    <w:rsid w:val="003B1D1D"/>
    <w:rsid w:val="003B349B"/>
    <w:rsid w:val="003B351C"/>
    <w:rsid w:val="003B3E93"/>
    <w:rsid w:val="003B546A"/>
    <w:rsid w:val="003C2DE7"/>
    <w:rsid w:val="003C5BBF"/>
    <w:rsid w:val="003C798C"/>
    <w:rsid w:val="003D0514"/>
    <w:rsid w:val="003D2085"/>
    <w:rsid w:val="003D2AA6"/>
    <w:rsid w:val="003D3FA7"/>
    <w:rsid w:val="003D47FD"/>
    <w:rsid w:val="003E134C"/>
    <w:rsid w:val="003E5F85"/>
    <w:rsid w:val="003F4975"/>
    <w:rsid w:val="003F60F7"/>
    <w:rsid w:val="00404246"/>
    <w:rsid w:val="004053AA"/>
    <w:rsid w:val="00407505"/>
    <w:rsid w:val="00412BF4"/>
    <w:rsid w:val="004134E7"/>
    <w:rsid w:val="00414CFE"/>
    <w:rsid w:val="00415F76"/>
    <w:rsid w:val="00416507"/>
    <w:rsid w:val="00421E73"/>
    <w:rsid w:val="0043450C"/>
    <w:rsid w:val="00437A33"/>
    <w:rsid w:val="0044031F"/>
    <w:rsid w:val="00440D1F"/>
    <w:rsid w:val="004410F9"/>
    <w:rsid w:val="00444F64"/>
    <w:rsid w:val="00451835"/>
    <w:rsid w:val="004544B9"/>
    <w:rsid w:val="0045490B"/>
    <w:rsid w:val="00456A26"/>
    <w:rsid w:val="00460094"/>
    <w:rsid w:val="004619C3"/>
    <w:rsid w:val="00463028"/>
    <w:rsid w:val="00465662"/>
    <w:rsid w:val="00465FF8"/>
    <w:rsid w:val="004735E2"/>
    <w:rsid w:val="004744F7"/>
    <w:rsid w:val="00476F12"/>
    <w:rsid w:val="00477E99"/>
    <w:rsid w:val="00485327"/>
    <w:rsid w:val="00485D87"/>
    <w:rsid w:val="004959D1"/>
    <w:rsid w:val="00497C0B"/>
    <w:rsid w:val="004A45A9"/>
    <w:rsid w:val="004A66C1"/>
    <w:rsid w:val="004B58A1"/>
    <w:rsid w:val="004C04B1"/>
    <w:rsid w:val="004C40EA"/>
    <w:rsid w:val="004C566E"/>
    <w:rsid w:val="004D3F75"/>
    <w:rsid w:val="004D55BA"/>
    <w:rsid w:val="004E60F7"/>
    <w:rsid w:val="004E6842"/>
    <w:rsid w:val="004F07BE"/>
    <w:rsid w:val="004F427C"/>
    <w:rsid w:val="004F4E1E"/>
    <w:rsid w:val="00504C0B"/>
    <w:rsid w:val="00506B64"/>
    <w:rsid w:val="00510700"/>
    <w:rsid w:val="00512D1E"/>
    <w:rsid w:val="005153F9"/>
    <w:rsid w:val="00526A65"/>
    <w:rsid w:val="0053308F"/>
    <w:rsid w:val="00535F09"/>
    <w:rsid w:val="00536324"/>
    <w:rsid w:val="00536FDD"/>
    <w:rsid w:val="00540F5A"/>
    <w:rsid w:val="00542321"/>
    <w:rsid w:val="0054607C"/>
    <w:rsid w:val="005460B2"/>
    <w:rsid w:val="00546EA1"/>
    <w:rsid w:val="00547111"/>
    <w:rsid w:val="00552D92"/>
    <w:rsid w:val="0055499C"/>
    <w:rsid w:val="0055559B"/>
    <w:rsid w:val="00570B5C"/>
    <w:rsid w:val="0057197B"/>
    <w:rsid w:val="00571E50"/>
    <w:rsid w:val="00572A28"/>
    <w:rsid w:val="00573686"/>
    <w:rsid w:val="005743DD"/>
    <w:rsid w:val="005749D7"/>
    <w:rsid w:val="00580467"/>
    <w:rsid w:val="005823A9"/>
    <w:rsid w:val="00584228"/>
    <w:rsid w:val="005843D8"/>
    <w:rsid w:val="005869B8"/>
    <w:rsid w:val="00594604"/>
    <w:rsid w:val="005A3495"/>
    <w:rsid w:val="005B7194"/>
    <w:rsid w:val="005B7804"/>
    <w:rsid w:val="005C3512"/>
    <w:rsid w:val="005C58A2"/>
    <w:rsid w:val="005D19E7"/>
    <w:rsid w:val="005D1F8F"/>
    <w:rsid w:val="005D2B8C"/>
    <w:rsid w:val="005D6218"/>
    <w:rsid w:val="005D6FA6"/>
    <w:rsid w:val="005D7267"/>
    <w:rsid w:val="005E2683"/>
    <w:rsid w:val="005F1D84"/>
    <w:rsid w:val="005F2528"/>
    <w:rsid w:val="005F2CAB"/>
    <w:rsid w:val="005F487A"/>
    <w:rsid w:val="005F4D11"/>
    <w:rsid w:val="005F68F5"/>
    <w:rsid w:val="00602CDE"/>
    <w:rsid w:val="0060606D"/>
    <w:rsid w:val="006133D8"/>
    <w:rsid w:val="006161CC"/>
    <w:rsid w:val="006219DA"/>
    <w:rsid w:val="00623AE3"/>
    <w:rsid w:val="006277EA"/>
    <w:rsid w:val="006348C9"/>
    <w:rsid w:val="00637535"/>
    <w:rsid w:val="006411E5"/>
    <w:rsid w:val="00642539"/>
    <w:rsid w:val="006564AC"/>
    <w:rsid w:val="006606F3"/>
    <w:rsid w:val="0066207D"/>
    <w:rsid w:val="00662A4D"/>
    <w:rsid w:val="00667DE1"/>
    <w:rsid w:val="00673C69"/>
    <w:rsid w:val="0067418B"/>
    <w:rsid w:val="0067478E"/>
    <w:rsid w:val="0068650B"/>
    <w:rsid w:val="006905AD"/>
    <w:rsid w:val="0069638A"/>
    <w:rsid w:val="006A27D5"/>
    <w:rsid w:val="006A645B"/>
    <w:rsid w:val="006A750A"/>
    <w:rsid w:val="006B1F4E"/>
    <w:rsid w:val="006B4D26"/>
    <w:rsid w:val="006C21E7"/>
    <w:rsid w:val="006C4D41"/>
    <w:rsid w:val="006C5331"/>
    <w:rsid w:val="006D1013"/>
    <w:rsid w:val="006D5869"/>
    <w:rsid w:val="006D5BF6"/>
    <w:rsid w:val="006D75E7"/>
    <w:rsid w:val="006E43D3"/>
    <w:rsid w:val="006E4494"/>
    <w:rsid w:val="006E4702"/>
    <w:rsid w:val="006E6F06"/>
    <w:rsid w:val="006F1203"/>
    <w:rsid w:val="006F4AEC"/>
    <w:rsid w:val="00701967"/>
    <w:rsid w:val="00706D4C"/>
    <w:rsid w:val="00707AFE"/>
    <w:rsid w:val="0071015A"/>
    <w:rsid w:val="007110FA"/>
    <w:rsid w:val="00711E26"/>
    <w:rsid w:val="007125AC"/>
    <w:rsid w:val="00714E9A"/>
    <w:rsid w:val="00715FFC"/>
    <w:rsid w:val="007200DF"/>
    <w:rsid w:val="007205BC"/>
    <w:rsid w:val="00721E11"/>
    <w:rsid w:val="00722AB6"/>
    <w:rsid w:val="00723AFC"/>
    <w:rsid w:val="00732F76"/>
    <w:rsid w:val="007355DE"/>
    <w:rsid w:val="007409FE"/>
    <w:rsid w:val="00747597"/>
    <w:rsid w:val="007503EA"/>
    <w:rsid w:val="007510EA"/>
    <w:rsid w:val="00751381"/>
    <w:rsid w:val="00751713"/>
    <w:rsid w:val="007523CC"/>
    <w:rsid w:val="00752FFD"/>
    <w:rsid w:val="0075366E"/>
    <w:rsid w:val="00754866"/>
    <w:rsid w:val="00757013"/>
    <w:rsid w:val="00761489"/>
    <w:rsid w:val="007653A9"/>
    <w:rsid w:val="00767CD6"/>
    <w:rsid w:val="00771B8D"/>
    <w:rsid w:val="00774278"/>
    <w:rsid w:val="00796176"/>
    <w:rsid w:val="00796B0B"/>
    <w:rsid w:val="00796FC1"/>
    <w:rsid w:val="007970B8"/>
    <w:rsid w:val="007A0697"/>
    <w:rsid w:val="007A1068"/>
    <w:rsid w:val="007A1F5A"/>
    <w:rsid w:val="007B1527"/>
    <w:rsid w:val="007C1176"/>
    <w:rsid w:val="007C5D10"/>
    <w:rsid w:val="007D3B4B"/>
    <w:rsid w:val="007E1164"/>
    <w:rsid w:val="007E4ABE"/>
    <w:rsid w:val="007F775A"/>
    <w:rsid w:val="00800082"/>
    <w:rsid w:val="008005BA"/>
    <w:rsid w:val="0081180C"/>
    <w:rsid w:val="00811C5E"/>
    <w:rsid w:val="008179F1"/>
    <w:rsid w:val="00830373"/>
    <w:rsid w:val="00833559"/>
    <w:rsid w:val="008445C7"/>
    <w:rsid w:val="00847683"/>
    <w:rsid w:val="00857007"/>
    <w:rsid w:val="0086760E"/>
    <w:rsid w:val="00877D3D"/>
    <w:rsid w:val="00880637"/>
    <w:rsid w:val="00881D97"/>
    <w:rsid w:val="00883862"/>
    <w:rsid w:val="00883CFC"/>
    <w:rsid w:val="008849D3"/>
    <w:rsid w:val="008873C0"/>
    <w:rsid w:val="008905A1"/>
    <w:rsid w:val="008923E4"/>
    <w:rsid w:val="00897C5B"/>
    <w:rsid w:val="008A1E1F"/>
    <w:rsid w:val="008A2264"/>
    <w:rsid w:val="008A5E3E"/>
    <w:rsid w:val="008B0334"/>
    <w:rsid w:val="008B0C91"/>
    <w:rsid w:val="008B3406"/>
    <w:rsid w:val="008B42FD"/>
    <w:rsid w:val="008B7AB1"/>
    <w:rsid w:val="008C5127"/>
    <w:rsid w:val="008C57FC"/>
    <w:rsid w:val="008C5A30"/>
    <w:rsid w:val="008C7DD6"/>
    <w:rsid w:val="008D4A89"/>
    <w:rsid w:val="008D6A28"/>
    <w:rsid w:val="008E011B"/>
    <w:rsid w:val="008E186A"/>
    <w:rsid w:val="008E32E6"/>
    <w:rsid w:val="008E574A"/>
    <w:rsid w:val="008E5A7D"/>
    <w:rsid w:val="008E6E61"/>
    <w:rsid w:val="008F0013"/>
    <w:rsid w:val="008F3CF3"/>
    <w:rsid w:val="008F4845"/>
    <w:rsid w:val="008F4888"/>
    <w:rsid w:val="00904700"/>
    <w:rsid w:val="00904894"/>
    <w:rsid w:val="00904A87"/>
    <w:rsid w:val="00904EDA"/>
    <w:rsid w:val="00906306"/>
    <w:rsid w:val="009115EA"/>
    <w:rsid w:val="00912890"/>
    <w:rsid w:val="00913F32"/>
    <w:rsid w:val="009148E9"/>
    <w:rsid w:val="009158A4"/>
    <w:rsid w:val="00920F45"/>
    <w:rsid w:val="0093253A"/>
    <w:rsid w:val="00933600"/>
    <w:rsid w:val="00937B97"/>
    <w:rsid w:val="00941626"/>
    <w:rsid w:val="0094177B"/>
    <w:rsid w:val="00943E19"/>
    <w:rsid w:val="00955382"/>
    <w:rsid w:val="0096697D"/>
    <w:rsid w:val="0097141B"/>
    <w:rsid w:val="00971B00"/>
    <w:rsid w:val="00971C29"/>
    <w:rsid w:val="00975307"/>
    <w:rsid w:val="009758D6"/>
    <w:rsid w:val="009800F6"/>
    <w:rsid w:val="009845DC"/>
    <w:rsid w:val="00987001"/>
    <w:rsid w:val="00995338"/>
    <w:rsid w:val="00996377"/>
    <w:rsid w:val="009979CE"/>
    <w:rsid w:val="009A0B16"/>
    <w:rsid w:val="009A22F6"/>
    <w:rsid w:val="009A4BC1"/>
    <w:rsid w:val="009A6EC6"/>
    <w:rsid w:val="009A71AC"/>
    <w:rsid w:val="009B0F09"/>
    <w:rsid w:val="009D5B70"/>
    <w:rsid w:val="009D5DDA"/>
    <w:rsid w:val="009D65C9"/>
    <w:rsid w:val="009D6F2A"/>
    <w:rsid w:val="009D7974"/>
    <w:rsid w:val="009E070B"/>
    <w:rsid w:val="009E2B93"/>
    <w:rsid w:val="009E70ED"/>
    <w:rsid w:val="009F2D5D"/>
    <w:rsid w:val="009F37D3"/>
    <w:rsid w:val="009F5503"/>
    <w:rsid w:val="00A039A4"/>
    <w:rsid w:val="00A10EC4"/>
    <w:rsid w:val="00A11E48"/>
    <w:rsid w:val="00A12D40"/>
    <w:rsid w:val="00A14A34"/>
    <w:rsid w:val="00A170AC"/>
    <w:rsid w:val="00A21661"/>
    <w:rsid w:val="00A33D69"/>
    <w:rsid w:val="00A53D49"/>
    <w:rsid w:val="00A606BA"/>
    <w:rsid w:val="00A6417E"/>
    <w:rsid w:val="00A649D8"/>
    <w:rsid w:val="00A7177D"/>
    <w:rsid w:val="00A725CC"/>
    <w:rsid w:val="00A73183"/>
    <w:rsid w:val="00A75855"/>
    <w:rsid w:val="00A76A7C"/>
    <w:rsid w:val="00A835C8"/>
    <w:rsid w:val="00A86E2D"/>
    <w:rsid w:val="00AA1579"/>
    <w:rsid w:val="00AA189A"/>
    <w:rsid w:val="00AA1A1A"/>
    <w:rsid w:val="00AA3720"/>
    <w:rsid w:val="00AA3DF2"/>
    <w:rsid w:val="00AA4F1D"/>
    <w:rsid w:val="00AA6838"/>
    <w:rsid w:val="00AB06F8"/>
    <w:rsid w:val="00AB1E96"/>
    <w:rsid w:val="00AB49ED"/>
    <w:rsid w:val="00AB64D1"/>
    <w:rsid w:val="00AC4D99"/>
    <w:rsid w:val="00AE0556"/>
    <w:rsid w:val="00AE4050"/>
    <w:rsid w:val="00AE5DA2"/>
    <w:rsid w:val="00AF52DA"/>
    <w:rsid w:val="00AF62FD"/>
    <w:rsid w:val="00AF6E0B"/>
    <w:rsid w:val="00B064F2"/>
    <w:rsid w:val="00B103BE"/>
    <w:rsid w:val="00B10EDD"/>
    <w:rsid w:val="00B158C3"/>
    <w:rsid w:val="00B2706C"/>
    <w:rsid w:val="00B35083"/>
    <w:rsid w:val="00B351F4"/>
    <w:rsid w:val="00B4259D"/>
    <w:rsid w:val="00B51FDD"/>
    <w:rsid w:val="00B5700B"/>
    <w:rsid w:val="00B57066"/>
    <w:rsid w:val="00B622DF"/>
    <w:rsid w:val="00B65238"/>
    <w:rsid w:val="00B70D61"/>
    <w:rsid w:val="00B722BD"/>
    <w:rsid w:val="00B80BFB"/>
    <w:rsid w:val="00B84369"/>
    <w:rsid w:val="00B8504A"/>
    <w:rsid w:val="00B919CE"/>
    <w:rsid w:val="00B94C37"/>
    <w:rsid w:val="00BA0F17"/>
    <w:rsid w:val="00BA42DC"/>
    <w:rsid w:val="00BB2DA9"/>
    <w:rsid w:val="00BB69B1"/>
    <w:rsid w:val="00BC4F2C"/>
    <w:rsid w:val="00BC5513"/>
    <w:rsid w:val="00BC580D"/>
    <w:rsid w:val="00BC58C1"/>
    <w:rsid w:val="00BC5F0D"/>
    <w:rsid w:val="00BC63C4"/>
    <w:rsid w:val="00BD45F3"/>
    <w:rsid w:val="00BD5AE7"/>
    <w:rsid w:val="00BE05D4"/>
    <w:rsid w:val="00BE2C0E"/>
    <w:rsid w:val="00BE3108"/>
    <w:rsid w:val="00BE3846"/>
    <w:rsid w:val="00BE3CB9"/>
    <w:rsid w:val="00BE4117"/>
    <w:rsid w:val="00BF278E"/>
    <w:rsid w:val="00BF374A"/>
    <w:rsid w:val="00BF3A91"/>
    <w:rsid w:val="00C02B42"/>
    <w:rsid w:val="00C030A3"/>
    <w:rsid w:val="00C03F39"/>
    <w:rsid w:val="00C073DF"/>
    <w:rsid w:val="00C13F95"/>
    <w:rsid w:val="00C16833"/>
    <w:rsid w:val="00C2152B"/>
    <w:rsid w:val="00C3231E"/>
    <w:rsid w:val="00C32359"/>
    <w:rsid w:val="00C33053"/>
    <w:rsid w:val="00C37768"/>
    <w:rsid w:val="00C4188B"/>
    <w:rsid w:val="00C44552"/>
    <w:rsid w:val="00C45B1C"/>
    <w:rsid w:val="00C548DC"/>
    <w:rsid w:val="00C5606B"/>
    <w:rsid w:val="00C63983"/>
    <w:rsid w:val="00C6520D"/>
    <w:rsid w:val="00C8139A"/>
    <w:rsid w:val="00C8221E"/>
    <w:rsid w:val="00C8290A"/>
    <w:rsid w:val="00C84F17"/>
    <w:rsid w:val="00C86F54"/>
    <w:rsid w:val="00C9484C"/>
    <w:rsid w:val="00C95240"/>
    <w:rsid w:val="00C96305"/>
    <w:rsid w:val="00CA1E31"/>
    <w:rsid w:val="00CB00E1"/>
    <w:rsid w:val="00CB2A6A"/>
    <w:rsid w:val="00CB5BCA"/>
    <w:rsid w:val="00CC11E6"/>
    <w:rsid w:val="00CC3F97"/>
    <w:rsid w:val="00CC7FB2"/>
    <w:rsid w:val="00CD1B5C"/>
    <w:rsid w:val="00CD77ED"/>
    <w:rsid w:val="00CD7B76"/>
    <w:rsid w:val="00CE520E"/>
    <w:rsid w:val="00CE6C33"/>
    <w:rsid w:val="00CF7C98"/>
    <w:rsid w:val="00D0333B"/>
    <w:rsid w:val="00D04A9B"/>
    <w:rsid w:val="00D0531A"/>
    <w:rsid w:val="00D054CA"/>
    <w:rsid w:val="00D06EBB"/>
    <w:rsid w:val="00D10DCE"/>
    <w:rsid w:val="00D11454"/>
    <w:rsid w:val="00D12207"/>
    <w:rsid w:val="00D16444"/>
    <w:rsid w:val="00D17464"/>
    <w:rsid w:val="00D21A2E"/>
    <w:rsid w:val="00D243B8"/>
    <w:rsid w:val="00D244B8"/>
    <w:rsid w:val="00D26678"/>
    <w:rsid w:val="00D274BD"/>
    <w:rsid w:val="00D2764D"/>
    <w:rsid w:val="00D31CAC"/>
    <w:rsid w:val="00D47D29"/>
    <w:rsid w:val="00D50561"/>
    <w:rsid w:val="00D51406"/>
    <w:rsid w:val="00D532C6"/>
    <w:rsid w:val="00D61F3E"/>
    <w:rsid w:val="00D635D8"/>
    <w:rsid w:val="00D63B24"/>
    <w:rsid w:val="00D70C9A"/>
    <w:rsid w:val="00D72542"/>
    <w:rsid w:val="00D72861"/>
    <w:rsid w:val="00D77957"/>
    <w:rsid w:val="00D8128C"/>
    <w:rsid w:val="00D83317"/>
    <w:rsid w:val="00D835B8"/>
    <w:rsid w:val="00D85192"/>
    <w:rsid w:val="00D861AB"/>
    <w:rsid w:val="00D92798"/>
    <w:rsid w:val="00D95664"/>
    <w:rsid w:val="00DA3A17"/>
    <w:rsid w:val="00DA79A6"/>
    <w:rsid w:val="00DB754F"/>
    <w:rsid w:val="00DC1774"/>
    <w:rsid w:val="00DC37F7"/>
    <w:rsid w:val="00DD00E9"/>
    <w:rsid w:val="00DE326B"/>
    <w:rsid w:val="00DF3CC3"/>
    <w:rsid w:val="00DF7281"/>
    <w:rsid w:val="00E0337F"/>
    <w:rsid w:val="00E03894"/>
    <w:rsid w:val="00E05F12"/>
    <w:rsid w:val="00E11108"/>
    <w:rsid w:val="00E12A4A"/>
    <w:rsid w:val="00E17E51"/>
    <w:rsid w:val="00E22BCF"/>
    <w:rsid w:val="00E2749E"/>
    <w:rsid w:val="00E30B0F"/>
    <w:rsid w:val="00E34E95"/>
    <w:rsid w:val="00E36FFD"/>
    <w:rsid w:val="00E3793D"/>
    <w:rsid w:val="00E40E1A"/>
    <w:rsid w:val="00E42E64"/>
    <w:rsid w:val="00E511E1"/>
    <w:rsid w:val="00E5577B"/>
    <w:rsid w:val="00E56B4A"/>
    <w:rsid w:val="00E71E30"/>
    <w:rsid w:val="00E728BC"/>
    <w:rsid w:val="00E75AF8"/>
    <w:rsid w:val="00E81236"/>
    <w:rsid w:val="00E81428"/>
    <w:rsid w:val="00E836F4"/>
    <w:rsid w:val="00E91101"/>
    <w:rsid w:val="00E96D19"/>
    <w:rsid w:val="00E97BA8"/>
    <w:rsid w:val="00EA4975"/>
    <w:rsid w:val="00EA66D7"/>
    <w:rsid w:val="00EA703E"/>
    <w:rsid w:val="00EB07EE"/>
    <w:rsid w:val="00ED2D18"/>
    <w:rsid w:val="00ED310E"/>
    <w:rsid w:val="00ED7E08"/>
    <w:rsid w:val="00EF2685"/>
    <w:rsid w:val="00EF5BBF"/>
    <w:rsid w:val="00F069F1"/>
    <w:rsid w:val="00F1077B"/>
    <w:rsid w:val="00F15FBC"/>
    <w:rsid w:val="00F16E3F"/>
    <w:rsid w:val="00F21914"/>
    <w:rsid w:val="00F2221F"/>
    <w:rsid w:val="00F23B32"/>
    <w:rsid w:val="00F23D0F"/>
    <w:rsid w:val="00F25C1A"/>
    <w:rsid w:val="00F2686C"/>
    <w:rsid w:val="00F27C92"/>
    <w:rsid w:val="00F32DD9"/>
    <w:rsid w:val="00F348EA"/>
    <w:rsid w:val="00F35849"/>
    <w:rsid w:val="00F37BC4"/>
    <w:rsid w:val="00F41441"/>
    <w:rsid w:val="00F44690"/>
    <w:rsid w:val="00F4601E"/>
    <w:rsid w:val="00F47E41"/>
    <w:rsid w:val="00F52B5A"/>
    <w:rsid w:val="00F5426A"/>
    <w:rsid w:val="00F61A58"/>
    <w:rsid w:val="00F64854"/>
    <w:rsid w:val="00F66848"/>
    <w:rsid w:val="00F66FF1"/>
    <w:rsid w:val="00F73CF7"/>
    <w:rsid w:val="00F7686E"/>
    <w:rsid w:val="00F8055D"/>
    <w:rsid w:val="00F84D34"/>
    <w:rsid w:val="00FA1245"/>
    <w:rsid w:val="00FA23CA"/>
    <w:rsid w:val="00FA44DC"/>
    <w:rsid w:val="00FB080B"/>
    <w:rsid w:val="00FB1466"/>
    <w:rsid w:val="00FB6419"/>
    <w:rsid w:val="00FC46AC"/>
    <w:rsid w:val="00FC4C7B"/>
    <w:rsid w:val="00FD0E21"/>
    <w:rsid w:val="00FD4B06"/>
    <w:rsid w:val="00FD65AA"/>
    <w:rsid w:val="00FE1B02"/>
    <w:rsid w:val="00FE27F9"/>
    <w:rsid w:val="00FE52CD"/>
    <w:rsid w:val="00FE679E"/>
    <w:rsid w:val="00FE76DC"/>
    <w:rsid w:val="00FF3B77"/>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7D04"/>
  <w15:chartTrackingRefBased/>
  <w15:docId w15:val="{37D3F7F0-DF57-C743-B89B-F9BAE886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24"/>
    <w:rPr>
      <w:rFonts w:ascii="Times New Roman" w:hAnsi="Times New Roman"/>
      <w:sz w:val="24"/>
    </w:rPr>
  </w:style>
  <w:style w:type="paragraph" w:styleId="Heading1">
    <w:name w:val="heading 1"/>
    <w:basedOn w:val="Normal"/>
    <w:next w:val="Normal"/>
    <w:link w:val="Heading1Char"/>
    <w:uiPriority w:val="9"/>
    <w:qFormat/>
    <w:rsid w:val="00F348EA"/>
    <w:pPr>
      <w:keepNext/>
      <w:keepLines/>
      <w:spacing w:before="24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3F39"/>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5A9"/>
    <w:pPr>
      <w:tabs>
        <w:tab w:val="center" w:pos="4513"/>
        <w:tab w:val="right" w:pos="9026"/>
      </w:tabs>
    </w:pPr>
  </w:style>
  <w:style w:type="character" w:customStyle="1" w:styleId="HeaderChar">
    <w:name w:val="Header Char"/>
    <w:basedOn w:val="DefaultParagraphFont"/>
    <w:link w:val="Header"/>
    <w:uiPriority w:val="99"/>
    <w:rsid w:val="004A45A9"/>
  </w:style>
  <w:style w:type="paragraph" w:styleId="Footer">
    <w:name w:val="footer"/>
    <w:basedOn w:val="Normal"/>
    <w:link w:val="FooterChar"/>
    <w:uiPriority w:val="99"/>
    <w:unhideWhenUsed/>
    <w:rsid w:val="004A45A9"/>
    <w:pPr>
      <w:tabs>
        <w:tab w:val="center" w:pos="4513"/>
        <w:tab w:val="right" w:pos="9026"/>
      </w:tabs>
    </w:pPr>
  </w:style>
  <w:style w:type="character" w:customStyle="1" w:styleId="FooterChar">
    <w:name w:val="Footer Char"/>
    <w:basedOn w:val="DefaultParagraphFont"/>
    <w:link w:val="Footer"/>
    <w:uiPriority w:val="99"/>
    <w:rsid w:val="004A45A9"/>
  </w:style>
  <w:style w:type="character" w:styleId="PageNumber">
    <w:name w:val="page number"/>
    <w:basedOn w:val="DefaultParagraphFont"/>
    <w:uiPriority w:val="99"/>
    <w:semiHidden/>
    <w:unhideWhenUsed/>
    <w:rsid w:val="004A45A9"/>
  </w:style>
  <w:style w:type="paragraph" w:styleId="NormalWeb">
    <w:name w:val="Normal (Web)"/>
    <w:basedOn w:val="Normal"/>
    <w:uiPriority w:val="99"/>
    <w:semiHidden/>
    <w:unhideWhenUsed/>
    <w:rsid w:val="00F52B5A"/>
    <w:pPr>
      <w:spacing w:before="100" w:beforeAutospacing="1" w:after="100" w:afterAutospacing="1"/>
    </w:pPr>
    <w:rPr>
      <w:rFonts w:eastAsia="Times New Roman" w:cs="Times New Roman"/>
      <w:szCs w:val="24"/>
      <w:lang w:eastAsia="en-US"/>
    </w:rPr>
  </w:style>
  <w:style w:type="paragraph" w:customStyle="1" w:styleId="EndNoteBibliographyTitle">
    <w:name w:val="EndNote Bibliography Title"/>
    <w:basedOn w:val="Normal"/>
    <w:link w:val="EndNoteBibliographyTitleChar"/>
    <w:rsid w:val="00460094"/>
    <w:pPr>
      <w:jc w:val="center"/>
    </w:pPr>
    <w:rPr>
      <w:rFonts w:ascii="Calibri" w:hAnsi="Calibri" w:cs="Calibri"/>
      <w:sz w:val="22"/>
    </w:rPr>
  </w:style>
  <w:style w:type="character" w:customStyle="1" w:styleId="EndNoteBibliographyTitleChar">
    <w:name w:val="EndNote Bibliography Title Char"/>
    <w:basedOn w:val="DefaultParagraphFont"/>
    <w:link w:val="EndNoteBibliographyTitle"/>
    <w:rsid w:val="00460094"/>
    <w:rPr>
      <w:rFonts w:ascii="Calibri" w:hAnsi="Calibri" w:cs="Calibri"/>
    </w:rPr>
  </w:style>
  <w:style w:type="paragraph" w:customStyle="1" w:styleId="EndNoteBibliography">
    <w:name w:val="EndNote Bibliography"/>
    <w:basedOn w:val="Normal"/>
    <w:link w:val="EndNoteBibliographyChar"/>
    <w:rsid w:val="00460094"/>
    <w:rPr>
      <w:rFonts w:ascii="Calibri" w:hAnsi="Calibri" w:cs="Calibri"/>
      <w:sz w:val="22"/>
    </w:rPr>
  </w:style>
  <w:style w:type="character" w:customStyle="1" w:styleId="EndNoteBibliographyChar">
    <w:name w:val="EndNote Bibliography Char"/>
    <w:basedOn w:val="DefaultParagraphFont"/>
    <w:link w:val="EndNoteBibliography"/>
    <w:rsid w:val="00460094"/>
    <w:rPr>
      <w:rFonts w:ascii="Calibri" w:hAnsi="Calibri" w:cs="Calibri"/>
    </w:rPr>
  </w:style>
  <w:style w:type="paragraph" w:styleId="ListParagraph">
    <w:name w:val="List Paragraph"/>
    <w:basedOn w:val="Normal"/>
    <w:uiPriority w:val="34"/>
    <w:qFormat/>
    <w:rsid w:val="00A649D8"/>
    <w:pPr>
      <w:ind w:left="720"/>
      <w:contextualSpacing/>
    </w:pPr>
  </w:style>
  <w:style w:type="character" w:styleId="CommentReference">
    <w:name w:val="annotation reference"/>
    <w:basedOn w:val="DefaultParagraphFont"/>
    <w:uiPriority w:val="99"/>
    <w:semiHidden/>
    <w:unhideWhenUsed/>
    <w:rsid w:val="00D50561"/>
    <w:rPr>
      <w:sz w:val="16"/>
      <w:szCs w:val="16"/>
    </w:rPr>
  </w:style>
  <w:style w:type="paragraph" w:styleId="Title">
    <w:name w:val="Title"/>
    <w:basedOn w:val="Normal"/>
    <w:next w:val="Normal"/>
    <w:link w:val="TitleChar"/>
    <w:uiPriority w:val="10"/>
    <w:qFormat/>
    <w:rsid w:val="00536324"/>
    <w:pPr>
      <w:spacing w:line="48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536324"/>
    <w:rPr>
      <w:rFonts w:ascii="Times New Roman" w:eastAsiaTheme="majorEastAsia" w:hAnsi="Times New Roman" w:cstheme="majorBidi"/>
      <w:b/>
      <w:spacing w:val="-10"/>
      <w:kern w:val="28"/>
      <w:sz w:val="24"/>
      <w:szCs w:val="56"/>
    </w:rPr>
  </w:style>
  <w:style w:type="paragraph" w:styleId="Quote">
    <w:name w:val="Quote"/>
    <w:basedOn w:val="Normal"/>
    <w:next w:val="Normal"/>
    <w:link w:val="QuoteChar"/>
    <w:uiPriority w:val="29"/>
    <w:qFormat/>
    <w:rsid w:val="00204A1C"/>
    <w:pPr>
      <w:spacing w:after="240"/>
      <w:ind w:left="862" w:right="862"/>
    </w:pPr>
    <w:rPr>
      <w:iCs/>
      <w:color w:val="404040" w:themeColor="text1" w:themeTint="BF"/>
    </w:rPr>
  </w:style>
  <w:style w:type="character" w:customStyle="1" w:styleId="QuoteChar">
    <w:name w:val="Quote Char"/>
    <w:basedOn w:val="DefaultParagraphFont"/>
    <w:link w:val="Quote"/>
    <w:uiPriority w:val="29"/>
    <w:rsid w:val="00204A1C"/>
    <w:rPr>
      <w:rFonts w:ascii="Times New Roman" w:hAnsi="Times New Roman"/>
      <w:iCs/>
      <w:color w:val="404040" w:themeColor="text1" w:themeTint="BF"/>
      <w:sz w:val="24"/>
    </w:rPr>
  </w:style>
  <w:style w:type="paragraph" w:styleId="BodyText">
    <w:name w:val="Body Text"/>
    <w:basedOn w:val="Normal"/>
    <w:link w:val="BodyTextChar"/>
    <w:uiPriority w:val="99"/>
    <w:unhideWhenUsed/>
    <w:rsid w:val="00536324"/>
    <w:pPr>
      <w:spacing w:line="480" w:lineRule="auto"/>
      <w:ind w:firstLine="720"/>
    </w:pPr>
  </w:style>
  <w:style w:type="character" w:customStyle="1" w:styleId="BodyTextChar">
    <w:name w:val="Body Text Char"/>
    <w:basedOn w:val="DefaultParagraphFont"/>
    <w:link w:val="BodyText"/>
    <w:uiPriority w:val="99"/>
    <w:rsid w:val="00536324"/>
    <w:rPr>
      <w:rFonts w:ascii="Times New Roman" w:hAnsi="Times New Roman"/>
      <w:sz w:val="24"/>
    </w:rPr>
  </w:style>
  <w:style w:type="paragraph" w:styleId="CommentText">
    <w:name w:val="annotation text"/>
    <w:basedOn w:val="Normal"/>
    <w:link w:val="CommentTextChar"/>
    <w:uiPriority w:val="99"/>
    <w:semiHidden/>
    <w:unhideWhenUsed/>
    <w:rsid w:val="00D50561"/>
    <w:rPr>
      <w:sz w:val="20"/>
      <w:szCs w:val="20"/>
    </w:rPr>
  </w:style>
  <w:style w:type="character" w:customStyle="1" w:styleId="CommentTextChar">
    <w:name w:val="Comment Text Char"/>
    <w:basedOn w:val="DefaultParagraphFont"/>
    <w:link w:val="CommentText"/>
    <w:uiPriority w:val="99"/>
    <w:semiHidden/>
    <w:rsid w:val="00D505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0561"/>
    <w:rPr>
      <w:b/>
      <w:bCs/>
    </w:rPr>
  </w:style>
  <w:style w:type="character" w:customStyle="1" w:styleId="CommentSubjectChar">
    <w:name w:val="Comment Subject Char"/>
    <w:basedOn w:val="CommentTextChar"/>
    <w:link w:val="CommentSubject"/>
    <w:uiPriority w:val="99"/>
    <w:semiHidden/>
    <w:rsid w:val="00D50561"/>
    <w:rPr>
      <w:rFonts w:ascii="Times New Roman" w:hAnsi="Times New Roman"/>
      <w:b/>
      <w:bCs/>
      <w:sz w:val="20"/>
      <w:szCs w:val="20"/>
    </w:rPr>
  </w:style>
  <w:style w:type="paragraph" w:styleId="BalloonText">
    <w:name w:val="Balloon Text"/>
    <w:basedOn w:val="Normal"/>
    <w:link w:val="BalloonTextChar"/>
    <w:uiPriority w:val="99"/>
    <w:semiHidden/>
    <w:unhideWhenUsed/>
    <w:rsid w:val="00D50561"/>
    <w:rPr>
      <w:rFonts w:cs="Times New Roman"/>
      <w:sz w:val="18"/>
      <w:szCs w:val="18"/>
    </w:rPr>
  </w:style>
  <w:style w:type="character" w:customStyle="1" w:styleId="BalloonTextChar">
    <w:name w:val="Balloon Text Char"/>
    <w:basedOn w:val="DefaultParagraphFont"/>
    <w:link w:val="BalloonText"/>
    <w:uiPriority w:val="99"/>
    <w:semiHidden/>
    <w:rsid w:val="00D50561"/>
    <w:rPr>
      <w:rFonts w:ascii="Times New Roman" w:hAnsi="Times New Roman" w:cs="Times New Roman"/>
      <w:sz w:val="18"/>
      <w:szCs w:val="18"/>
    </w:rPr>
  </w:style>
  <w:style w:type="character" w:customStyle="1" w:styleId="Heading1Char">
    <w:name w:val="Heading 1 Char"/>
    <w:basedOn w:val="DefaultParagraphFont"/>
    <w:link w:val="Heading1"/>
    <w:uiPriority w:val="9"/>
    <w:rsid w:val="00F348E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03F39"/>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3C5BBF"/>
    <w:rPr>
      <w:color w:val="0563C1" w:themeColor="hyperlink"/>
      <w:u w:val="single"/>
    </w:rPr>
  </w:style>
  <w:style w:type="character" w:customStyle="1" w:styleId="UnresolvedMention">
    <w:name w:val="Unresolved Mention"/>
    <w:basedOn w:val="DefaultParagraphFont"/>
    <w:uiPriority w:val="99"/>
    <w:semiHidden/>
    <w:unhideWhenUsed/>
    <w:rsid w:val="003C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9826">
      <w:bodyDiv w:val="1"/>
      <w:marLeft w:val="0"/>
      <w:marRight w:val="0"/>
      <w:marTop w:val="0"/>
      <w:marBottom w:val="0"/>
      <w:divBdr>
        <w:top w:val="none" w:sz="0" w:space="0" w:color="auto"/>
        <w:left w:val="none" w:sz="0" w:space="0" w:color="auto"/>
        <w:bottom w:val="none" w:sz="0" w:space="0" w:color="auto"/>
        <w:right w:val="none" w:sz="0" w:space="0" w:color="auto"/>
      </w:divBdr>
    </w:div>
    <w:div w:id="1022439504">
      <w:bodyDiv w:val="1"/>
      <w:marLeft w:val="0"/>
      <w:marRight w:val="0"/>
      <w:marTop w:val="0"/>
      <w:marBottom w:val="0"/>
      <w:divBdr>
        <w:top w:val="none" w:sz="0" w:space="0" w:color="auto"/>
        <w:left w:val="none" w:sz="0" w:space="0" w:color="auto"/>
        <w:bottom w:val="none" w:sz="0" w:space="0" w:color="auto"/>
        <w:right w:val="none" w:sz="0" w:space="0" w:color="auto"/>
      </w:divBdr>
    </w:div>
    <w:div w:id="1462648936">
      <w:bodyDiv w:val="1"/>
      <w:marLeft w:val="0"/>
      <w:marRight w:val="0"/>
      <w:marTop w:val="0"/>
      <w:marBottom w:val="0"/>
      <w:divBdr>
        <w:top w:val="none" w:sz="0" w:space="0" w:color="auto"/>
        <w:left w:val="none" w:sz="0" w:space="0" w:color="auto"/>
        <w:bottom w:val="none" w:sz="0" w:space="0" w:color="auto"/>
        <w:right w:val="none" w:sz="0" w:space="0" w:color="auto"/>
      </w:divBdr>
    </w:div>
    <w:div w:id="1541093618">
      <w:bodyDiv w:val="1"/>
      <w:marLeft w:val="0"/>
      <w:marRight w:val="0"/>
      <w:marTop w:val="0"/>
      <w:marBottom w:val="0"/>
      <w:divBdr>
        <w:top w:val="none" w:sz="0" w:space="0" w:color="auto"/>
        <w:left w:val="none" w:sz="0" w:space="0" w:color="auto"/>
        <w:bottom w:val="none" w:sz="0" w:space="0" w:color="auto"/>
        <w:right w:val="none" w:sz="0" w:space="0" w:color="auto"/>
      </w:divBdr>
    </w:div>
    <w:div w:id="1591311160">
      <w:bodyDiv w:val="1"/>
      <w:marLeft w:val="0"/>
      <w:marRight w:val="0"/>
      <w:marTop w:val="0"/>
      <w:marBottom w:val="0"/>
      <w:divBdr>
        <w:top w:val="none" w:sz="0" w:space="0" w:color="auto"/>
        <w:left w:val="none" w:sz="0" w:space="0" w:color="auto"/>
        <w:bottom w:val="none" w:sz="0" w:space="0" w:color="auto"/>
        <w:right w:val="none" w:sz="0" w:space="0" w:color="auto"/>
      </w:divBdr>
    </w:div>
    <w:div w:id="1653364941">
      <w:bodyDiv w:val="1"/>
      <w:marLeft w:val="0"/>
      <w:marRight w:val="0"/>
      <w:marTop w:val="0"/>
      <w:marBottom w:val="0"/>
      <w:divBdr>
        <w:top w:val="none" w:sz="0" w:space="0" w:color="auto"/>
        <w:left w:val="none" w:sz="0" w:space="0" w:color="auto"/>
        <w:bottom w:val="none" w:sz="0" w:space="0" w:color="auto"/>
        <w:right w:val="none" w:sz="0" w:space="0" w:color="auto"/>
      </w:divBdr>
    </w:div>
    <w:div w:id="1793480536">
      <w:bodyDiv w:val="1"/>
      <w:marLeft w:val="0"/>
      <w:marRight w:val="0"/>
      <w:marTop w:val="0"/>
      <w:marBottom w:val="0"/>
      <w:divBdr>
        <w:top w:val="none" w:sz="0" w:space="0" w:color="auto"/>
        <w:left w:val="none" w:sz="0" w:space="0" w:color="auto"/>
        <w:bottom w:val="none" w:sz="0" w:space="0" w:color="auto"/>
        <w:right w:val="none" w:sz="0" w:space="0" w:color="auto"/>
      </w:divBdr>
    </w:div>
    <w:div w:id="1904829213">
      <w:bodyDiv w:val="1"/>
      <w:marLeft w:val="0"/>
      <w:marRight w:val="0"/>
      <w:marTop w:val="0"/>
      <w:marBottom w:val="0"/>
      <w:divBdr>
        <w:top w:val="none" w:sz="0" w:space="0" w:color="auto"/>
        <w:left w:val="none" w:sz="0" w:space="0" w:color="auto"/>
        <w:bottom w:val="none" w:sz="0" w:space="0" w:color="auto"/>
        <w:right w:val="none" w:sz="0" w:space="0" w:color="auto"/>
      </w:divBdr>
    </w:div>
    <w:div w:id="20392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x.doi.org/10.2139/ssrn.32822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476E-2189-4A3A-BD39-E1428EF3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9759</Words>
  <Characters>55631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Nelson W</dc:creator>
  <cp:keywords/>
  <dc:description/>
  <cp:lastModifiedBy>Hampel, Christian</cp:lastModifiedBy>
  <cp:revision>63</cp:revision>
  <cp:lastPrinted>2019-05-27T14:34:00Z</cp:lastPrinted>
  <dcterms:created xsi:type="dcterms:W3CDTF">2019-05-19T22:25:00Z</dcterms:created>
  <dcterms:modified xsi:type="dcterms:W3CDTF">2019-05-31T08:43:00Z</dcterms:modified>
</cp:coreProperties>
</file>